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FAA10" w14:textId="791DA18D" w:rsidR="008E5517" w:rsidRPr="00CF36E9" w:rsidRDefault="3BBA7EA8" w:rsidP="004B73BB">
      <w:pPr>
        <w:spacing w:after="0" w:line="276" w:lineRule="auto"/>
        <w:jc w:val="both"/>
      </w:pPr>
      <w:r w:rsidRPr="00CF36E9">
        <w:rPr>
          <w:rFonts w:eastAsia="Calibri" w:cs="Calibri"/>
          <w:b/>
          <w:bCs/>
          <w:sz w:val="48"/>
          <w:szCs w:val="48"/>
        </w:rPr>
        <w:t>ENTENTE ET RÈGLEMENTS</w:t>
      </w:r>
    </w:p>
    <w:p w14:paraId="43615272" w14:textId="29918B7D" w:rsidR="00481FE7" w:rsidRPr="00481FE7" w:rsidRDefault="3BBA7EA8" w:rsidP="3D009E0A">
      <w:pPr>
        <w:spacing w:after="0" w:line="276" w:lineRule="auto"/>
      </w:pPr>
      <w:r w:rsidRPr="00CF36E9">
        <w:rPr>
          <w:rFonts w:eastAsia="Calibri" w:cs="Calibri"/>
          <w:b/>
          <w:bCs/>
          <w:sz w:val="48"/>
          <w:szCs w:val="48"/>
        </w:rPr>
        <w:t>GROUPES SCOLAIRES</w:t>
      </w:r>
      <w:r w:rsidR="00863B19">
        <w:rPr>
          <w:rFonts w:eastAsia="Calibri" w:cs="Calibri"/>
          <w:b/>
          <w:bCs/>
          <w:sz w:val="48"/>
          <w:szCs w:val="48"/>
        </w:rPr>
        <w:t xml:space="preserve"> </w:t>
      </w:r>
      <w:r w:rsidR="00A22157">
        <w:rPr>
          <w:rFonts w:eastAsia="Calibri" w:cs="Calibri"/>
          <w:b/>
          <w:bCs/>
          <w:sz w:val="48"/>
          <w:szCs w:val="48"/>
        </w:rPr>
        <w:t>-</w:t>
      </w:r>
      <w:r w:rsidR="00863B19">
        <w:rPr>
          <w:rFonts w:eastAsia="Calibri" w:cs="Calibri"/>
          <w:b/>
          <w:bCs/>
          <w:sz w:val="48"/>
          <w:szCs w:val="48"/>
        </w:rPr>
        <w:t xml:space="preserve"> </w:t>
      </w:r>
      <w:r w:rsidR="00A22157">
        <w:rPr>
          <w:rFonts w:eastAsia="Calibri" w:cs="Calibri"/>
          <w:b/>
          <w:bCs/>
          <w:sz w:val="48"/>
          <w:szCs w:val="48"/>
        </w:rPr>
        <w:t>HIVER 2026</w:t>
      </w:r>
    </w:p>
    <w:p w14:paraId="2F1CD9EB" w14:textId="77D6AE28" w:rsidR="00BA494B" w:rsidRDefault="00594735" w:rsidP="000B39E5">
      <w:pPr>
        <w:spacing w:after="200" w:line="276" w:lineRule="auto"/>
        <w:rPr>
          <w:sz w:val="22"/>
          <w:szCs w:val="22"/>
        </w:rPr>
      </w:pPr>
      <w:r w:rsidRPr="00594735">
        <w:rPr>
          <w:sz w:val="22"/>
          <w:szCs w:val="22"/>
        </w:rPr>
        <w:t xml:space="preserve">Pour désigner les parties impliquées dans cette entente et tout au long du présent document, les termes utilisés seront « la Corporation », pour représenter La Corporation pour le développement de l’île Saint-Quentin, et « le client » pour représenter la personne morale ou physique ayant </w:t>
      </w:r>
      <w:r w:rsidR="00490BD5">
        <w:rPr>
          <w:sz w:val="22"/>
          <w:szCs w:val="22"/>
        </w:rPr>
        <w:t>rempli le contrat</w:t>
      </w:r>
      <w:r w:rsidRPr="00594735">
        <w:rPr>
          <w:sz w:val="22"/>
          <w:szCs w:val="22"/>
        </w:rPr>
        <w:t>. </w:t>
      </w:r>
    </w:p>
    <w:p w14:paraId="0DA98509" w14:textId="5B7192E2" w:rsidR="00762195" w:rsidRPr="000B39E5" w:rsidRDefault="00481FE7" w:rsidP="000B39E5">
      <w:pPr>
        <w:spacing w:after="200" w:line="276" w:lineRule="auto"/>
        <w:rPr>
          <w:rFonts w:eastAsia="Calibri" w:cs="Calibri"/>
          <w:b/>
          <w:bCs/>
          <w:sz w:val="32"/>
          <w:szCs w:val="32"/>
        </w:rPr>
      </w:pPr>
      <w:r w:rsidRPr="00481FE7">
        <w:rPr>
          <w:b/>
          <w:bCs/>
          <w:sz w:val="22"/>
          <w:szCs w:val="22"/>
        </w:rPr>
        <w:t xml:space="preserve"> </w:t>
      </w:r>
      <w:r w:rsidR="000B39E5" w:rsidRPr="000B39E5">
        <w:rPr>
          <w:rFonts w:eastAsia="Calibri" w:cs="Calibri"/>
          <w:b/>
          <w:bCs/>
          <w:sz w:val="32"/>
          <w:szCs w:val="32"/>
        </w:rPr>
        <w:t xml:space="preserve">Tarification </w:t>
      </w:r>
    </w:p>
    <w:tbl>
      <w:tblPr>
        <w:tblStyle w:val="Grilledutableau"/>
        <w:tblW w:w="0" w:type="auto"/>
        <w:tblLook w:val="04A0" w:firstRow="1" w:lastRow="0" w:firstColumn="1" w:lastColumn="0" w:noHBand="0" w:noVBand="1"/>
      </w:tblPr>
      <w:tblGrid>
        <w:gridCol w:w="3208"/>
        <w:gridCol w:w="3207"/>
        <w:gridCol w:w="3207"/>
      </w:tblGrid>
      <w:tr w:rsidR="00634D04" w14:paraId="1397E41E" w14:textId="7723FD4D" w:rsidTr="00634D04">
        <w:tc>
          <w:tcPr>
            <w:tcW w:w="3208" w:type="dxa"/>
          </w:tcPr>
          <w:p w14:paraId="4646DFEF" w14:textId="74F9274A" w:rsidR="00634D04" w:rsidRDefault="00634D04" w:rsidP="00390CF5">
            <w:pPr>
              <w:rPr>
                <w:sz w:val="22"/>
                <w:szCs w:val="22"/>
              </w:rPr>
            </w:pPr>
          </w:p>
        </w:tc>
        <w:tc>
          <w:tcPr>
            <w:tcW w:w="3207" w:type="dxa"/>
          </w:tcPr>
          <w:p w14:paraId="56250E10" w14:textId="7CA6EDB4" w:rsidR="00E25AF7" w:rsidRPr="00390CF5" w:rsidRDefault="00E25AF7" w:rsidP="00E25AF7">
            <w:pPr>
              <w:jc w:val="center"/>
              <w:rPr>
                <w:rFonts w:eastAsia="Times New Roman" w:cs="Times New Roman"/>
                <w:b/>
                <w:bCs/>
                <w:sz w:val="22"/>
                <w:szCs w:val="22"/>
                <w:lang w:eastAsia="fr-CA"/>
              </w:rPr>
            </w:pPr>
            <w:r w:rsidRPr="00390CF5">
              <w:rPr>
                <w:rFonts w:eastAsia="Times New Roman" w:cs="Times New Roman"/>
                <w:b/>
                <w:bCs/>
                <w:sz w:val="22"/>
                <w:szCs w:val="22"/>
                <w:lang w:eastAsia="fr-CA"/>
              </w:rPr>
              <w:t>Prix pour le groupe</w:t>
            </w:r>
          </w:p>
          <w:p w14:paraId="28099B4F" w14:textId="3B2DD0E8" w:rsidR="00634D04" w:rsidRDefault="00E25AF7" w:rsidP="00E25AF7">
            <w:pPr>
              <w:jc w:val="center"/>
              <w:rPr>
                <w:sz w:val="22"/>
                <w:szCs w:val="22"/>
              </w:rPr>
            </w:pPr>
            <w:r w:rsidRPr="00390CF5">
              <w:rPr>
                <w:rFonts w:eastAsia="Times New Roman" w:cs="Times New Roman"/>
                <w:b/>
                <w:bCs/>
                <w:sz w:val="22"/>
                <w:szCs w:val="22"/>
                <w:lang w:eastAsia="fr-CA"/>
              </w:rPr>
              <w:t xml:space="preserve">(10 à 14 </w:t>
            </w:r>
            <w:r w:rsidR="00950343">
              <w:rPr>
                <w:rFonts w:eastAsia="Times New Roman" w:cs="Times New Roman"/>
                <w:b/>
                <w:bCs/>
                <w:sz w:val="22"/>
                <w:szCs w:val="22"/>
                <w:lang w:eastAsia="fr-CA"/>
              </w:rPr>
              <w:t>étudian</w:t>
            </w:r>
            <w:r w:rsidR="000A3ABB">
              <w:rPr>
                <w:rFonts w:eastAsia="Times New Roman" w:cs="Times New Roman"/>
                <w:b/>
                <w:bCs/>
                <w:sz w:val="22"/>
                <w:szCs w:val="22"/>
                <w:lang w:eastAsia="fr-CA"/>
              </w:rPr>
              <w:t>t</w:t>
            </w:r>
            <w:r w:rsidRPr="00390CF5">
              <w:rPr>
                <w:rFonts w:eastAsia="Times New Roman" w:cs="Times New Roman"/>
                <w:b/>
                <w:bCs/>
                <w:sz w:val="22"/>
                <w:szCs w:val="22"/>
                <w:lang w:eastAsia="fr-CA"/>
              </w:rPr>
              <w:t>s)</w:t>
            </w:r>
          </w:p>
        </w:tc>
        <w:tc>
          <w:tcPr>
            <w:tcW w:w="3207" w:type="dxa"/>
          </w:tcPr>
          <w:p w14:paraId="5C706618" w14:textId="77777777" w:rsidR="00E25AF7" w:rsidRPr="00390CF5" w:rsidRDefault="00E25AF7" w:rsidP="00E25AF7">
            <w:pPr>
              <w:jc w:val="center"/>
              <w:rPr>
                <w:rFonts w:eastAsia="Times New Roman" w:cs="Times New Roman"/>
                <w:b/>
                <w:bCs/>
                <w:sz w:val="22"/>
                <w:szCs w:val="22"/>
                <w:lang w:eastAsia="fr-CA"/>
              </w:rPr>
            </w:pPr>
            <w:r w:rsidRPr="00390CF5">
              <w:rPr>
                <w:rFonts w:eastAsia="Times New Roman" w:cs="Times New Roman"/>
                <w:b/>
                <w:bCs/>
                <w:sz w:val="22"/>
                <w:szCs w:val="22"/>
                <w:lang w:eastAsia="fr-CA"/>
              </w:rPr>
              <w:t xml:space="preserve">Prix par personne </w:t>
            </w:r>
          </w:p>
          <w:p w14:paraId="3AB9737A" w14:textId="58E289A6" w:rsidR="00634D04" w:rsidRDefault="00E25AF7" w:rsidP="00E25AF7">
            <w:pPr>
              <w:rPr>
                <w:sz w:val="22"/>
                <w:szCs w:val="22"/>
              </w:rPr>
            </w:pPr>
            <w:r w:rsidRPr="00390CF5">
              <w:rPr>
                <w:rFonts w:eastAsia="Times New Roman" w:cs="Times New Roman"/>
                <w:b/>
                <w:bCs/>
                <w:sz w:val="22"/>
                <w:szCs w:val="22"/>
                <w:lang w:eastAsia="fr-CA"/>
              </w:rPr>
              <w:t>(</w:t>
            </w:r>
            <w:proofErr w:type="gramStart"/>
            <w:r w:rsidRPr="00390CF5">
              <w:rPr>
                <w:rFonts w:eastAsia="Times New Roman" w:cs="Times New Roman"/>
                <w:b/>
                <w:bCs/>
                <w:sz w:val="22"/>
                <w:szCs w:val="22"/>
                <w:lang w:eastAsia="fr-CA"/>
              </w:rPr>
              <w:t>à</w:t>
            </w:r>
            <w:proofErr w:type="gramEnd"/>
            <w:r w:rsidRPr="00390CF5">
              <w:rPr>
                <w:rFonts w:eastAsia="Times New Roman" w:cs="Times New Roman"/>
                <w:b/>
                <w:bCs/>
                <w:sz w:val="22"/>
                <w:szCs w:val="22"/>
                <w:lang w:eastAsia="fr-CA"/>
              </w:rPr>
              <w:t xml:space="preserve"> partir de 15 </w:t>
            </w:r>
            <w:r w:rsidR="00950343">
              <w:rPr>
                <w:rFonts w:eastAsia="Times New Roman" w:cs="Times New Roman"/>
                <w:b/>
                <w:bCs/>
                <w:sz w:val="22"/>
                <w:szCs w:val="22"/>
                <w:lang w:eastAsia="fr-CA"/>
              </w:rPr>
              <w:t>étudian</w:t>
            </w:r>
            <w:r w:rsidRPr="00390CF5">
              <w:rPr>
                <w:rFonts w:eastAsia="Times New Roman" w:cs="Times New Roman"/>
                <w:b/>
                <w:bCs/>
                <w:sz w:val="22"/>
                <w:szCs w:val="22"/>
                <w:lang w:eastAsia="fr-CA"/>
              </w:rPr>
              <w:t>ts)</w:t>
            </w:r>
          </w:p>
        </w:tc>
      </w:tr>
      <w:tr w:rsidR="00634D04" w14:paraId="576C5F15" w14:textId="63564E54" w:rsidTr="00634D04">
        <w:tc>
          <w:tcPr>
            <w:tcW w:w="3208" w:type="dxa"/>
          </w:tcPr>
          <w:p w14:paraId="45171223" w14:textId="209517A0" w:rsidR="00634D04" w:rsidRDefault="002F1A69" w:rsidP="00390CF5">
            <w:pPr>
              <w:rPr>
                <w:sz w:val="22"/>
                <w:szCs w:val="22"/>
              </w:rPr>
            </w:pPr>
            <w:r w:rsidRPr="00390CF5">
              <w:rPr>
                <w:rFonts w:eastAsia="Times New Roman" w:cs="Times New Roman"/>
                <w:sz w:val="22"/>
                <w:szCs w:val="22"/>
                <w:lang w:eastAsia="fr-CA"/>
              </w:rPr>
              <w:t>Accès au local d’équipements</w:t>
            </w:r>
            <w:r w:rsidR="000B39E5">
              <w:rPr>
                <w:rFonts w:eastAsia="Times New Roman" w:cs="Times New Roman"/>
                <w:sz w:val="22"/>
                <w:szCs w:val="22"/>
                <w:lang w:eastAsia="fr-CA"/>
              </w:rPr>
              <w:t xml:space="preserve"> (durée maximale de 3 heures)</w:t>
            </w:r>
          </w:p>
        </w:tc>
        <w:tc>
          <w:tcPr>
            <w:tcW w:w="3207" w:type="dxa"/>
          </w:tcPr>
          <w:p w14:paraId="211FAE3F" w14:textId="64D0A693" w:rsidR="00634D04" w:rsidRDefault="00E25AF7" w:rsidP="00E25AF7">
            <w:pPr>
              <w:jc w:val="center"/>
              <w:rPr>
                <w:sz w:val="22"/>
                <w:szCs w:val="22"/>
              </w:rPr>
            </w:pPr>
            <w:r w:rsidRPr="00390CF5">
              <w:rPr>
                <w:rFonts w:eastAsia="Times New Roman" w:cs="Times New Roman"/>
                <w:sz w:val="22"/>
                <w:szCs w:val="22"/>
                <w:lang w:eastAsia="fr-CA"/>
              </w:rPr>
              <w:t>45</w:t>
            </w:r>
            <w:r w:rsidR="00501386">
              <w:rPr>
                <w:rFonts w:eastAsia="Times New Roman" w:cs="Times New Roman"/>
                <w:sz w:val="22"/>
                <w:szCs w:val="22"/>
                <w:lang w:eastAsia="fr-CA"/>
              </w:rPr>
              <w:t xml:space="preserve"> </w:t>
            </w:r>
            <w:r w:rsidRPr="00390CF5">
              <w:rPr>
                <w:rFonts w:eastAsia="Times New Roman" w:cs="Times New Roman"/>
                <w:sz w:val="22"/>
                <w:szCs w:val="22"/>
                <w:lang w:eastAsia="fr-CA"/>
              </w:rPr>
              <w:t>$</w:t>
            </w:r>
          </w:p>
        </w:tc>
        <w:tc>
          <w:tcPr>
            <w:tcW w:w="3207" w:type="dxa"/>
          </w:tcPr>
          <w:p w14:paraId="0107DEDC" w14:textId="33933935" w:rsidR="00634D04" w:rsidRDefault="00E25AF7" w:rsidP="00E25AF7">
            <w:pPr>
              <w:jc w:val="center"/>
              <w:rPr>
                <w:sz w:val="22"/>
                <w:szCs w:val="22"/>
              </w:rPr>
            </w:pPr>
            <w:r w:rsidRPr="00390CF5">
              <w:rPr>
                <w:rFonts w:eastAsia="Times New Roman" w:cs="Times New Roman"/>
                <w:sz w:val="22"/>
                <w:szCs w:val="22"/>
                <w:lang w:eastAsia="fr-CA"/>
              </w:rPr>
              <w:t>3</w:t>
            </w:r>
            <w:r w:rsidR="00501386">
              <w:rPr>
                <w:rFonts w:eastAsia="Times New Roman" w:cs="Times New Roman"/>
                <w:sz w:val="22"/>
                <w:szCs w:val="22"/>
                <w:lang w:eastAsia="fr-CA"/>
              </w:rPr>
              <w:t xml:space="preserve"> </w:t>
            </w:r>
            <w:r w:rsidRPr="00390CF5">
              <w:rPr>
                <w:rFonts w:eastAsia="Times New Roman" w:cs="Times New Roman"/>
                <w:sz w:val="22"/>
                <w:szCs w:val="22"/>
                <w:lang w:eastAsia="fr-CA"/>
              </w:rPr>
              <w:t>$</w:t>
            </w:r>
          </w:p>
        </w:tc>
      </w:tr>
    </w:tbl>
    <w:p w14:paraId="025E0891" w14:textId="77777777" w:rsidR="00C36232" w:rsidRPr="00C36232" w:rsidRDefault="002F1A69" w:rsidP="00C36232">
      <w:pPr>
        <w:pStyle w:val="Sansinterligne"/>
        <w:rPr>
          <w:rFonts w:eastAsia="Times New Roman" w:cs="Times New Roman"/>
          <w:i/>
          <w:iCs/>
          <w:sz w:val="22"/>
          <w:szCs w:val="22"/>
          <w:lang w:eastAsia="fr-CA"/>
        </w:rPr>
      </w:pPr>
      <w:r w:rsidRPr="00C36232">
        <w:rPr>
          <w:i/>
          <w:iCs/>
          <w:sz w:val="22"/>
          <w:szCs w:val="22"/>
        </w:rPr>
        <w:t>Taxes incluses</w:t>
      </w:r>
    </w:p>
    <w:p w14:paraId="6C2F0F15" w14:textId="09F11FCF" w:rsidR="00C36232" w:rsidRPr="00FC58F1" w:rsidRDefault="00C36232" w:rsidP="00C36232">
      <w:pPr>
        <w:pStyle w:val="Sansinterligne"/>
        <w:rPr>
          <w:sz w:val="22"/>
          <w:szCs w:val="22"/>
        </w:rPr>
      </w:pPr>
      <w:r w:rsidRPr="004B73BB">
        <w:rPr>
          <w:b/>
          <w:bCs/>
          <w:sz w:val="22"/>
          <w:szCs w:val="22"/>
        </w:rPr>
        <w:t>Note :</w:t>
      </w:r>
      <w:r w:rsidRPr="00FC58F1">
        <w:rPr>
          <w:sz w:val="22"/>
          <w:szCs w:val="22"/>
        </w:rPr>
        <w:t xml:space="preserve"> Une personne responsable doit rester au local d’équipements afin d’en faire la gestion.</w:t>
      </w:r>
    </w:p>
    <w:p w14:paraId="35EBB7B5" w14:textId="77777777" w:rsidR="00FC58F1" w:rsidRPr="00C36232" w:rsidRDefault="00FC58F1" w:rsidP="00C36232">
      <w:pPr>
        <w:pStyle w:val="Sansinterligne"/>
        <w:rPr>
          <w:rFonts w:eastAsia="Times New Roman" w:cs="Times New Roman"/>
          <w:lang w:eastAsia="fr-CA"/>
        </w:rPr>
      </w:pPr>
    </w:p>
    <w:tbl>
      <w:tblPr>
        <w:tblStyle w:val="Grilledutableau"/>
        <w:tblW w:w="0" w:type="auto"/>
        <w:tblLook w:val="04A0" w:firstRow="1" w:lastRow="0" w:firstColumn="1" w:lastColumn="0" w:noHBand="0" w:noVBand="1"/>
      </w:tblPr>
      <w:tblGrid>
        <w:gridCol w:w="3444"/>
        <w:gridCol w:w="3089"/>
        <w:gridCol w:w="3089"/>
      </w:tblGrid>
      <w:tr w:rsidR="00A0777B" w14:paraId="6155C0E9" w14:textId="77777777" w:rsidTr="00A0777B">
        <w:tc>
          <w:tcPr>
            <w:tcW w:w="3444" w:type="dxa"/>
          </w:tcPr>
          <w:p w14:paraId="11247033" w14:textId="0E2CCE4D" w:rsidR="00A0777B" w:rsidRDefault="00A0777B" w:rsidP="002F1A69">
            <w:pPr>
              <w:rPr>
                <w:sz w:val="22"/>
                <w:szCs w:val="22"/>
              </w:rPr>
            </w:pPr>
          </w:p>
        </w:tc>
        <w:tc>
          <w:tcPr>
            <w:tcW w:w="3089" w:type="dxa"/>
          </w:tcPr>
          <w:p w14:paraId="5747E07E" w14:textId="77777777" w:rsidR="00A0777B" w:rsidRPr="00A0777B" w:rsidRDefault="00A0777B" w:rsidP="00A0777B">
            <w:pPr>
              <w:jc w:val="center"/>
              <w:rPr>
                <w:rFonts w:eastAsia="Times New Roman" w:cs="Times New Roman"/>
                <w:b/>
                <w:bCs/>
                <w:sz w:val="22"/>
                <w:szCs w:val="22"/>
                <w:lang w:eastAsia="fr-CA"/>
              </w:rPr>
            </w:pPr>
            <w:r w:rsidRPr="00A0777B">
              <w:rPr>
                <w:rFonts w:eastAsia="Times New Roman" w:cs="Times New Roman"/>
                <w:b/>
                <w:bCs/>
                <w:sz w:val="22"/>
                <w:szCs w:val="22"/>
                <w:lang w:eastAsia="fr-CA"/>
              </w:rPr>
              <w:t>Prix pour le groupe</w:t>
            </w:r>
          </w:p>
          <w:p w14:paraId="04942A0E" w14:textId="0FCFE2E4" w:rsidR="00A0777B" w:rsidRDefault="00A0777B" w:rsidP="00A0777B">
            <w:pPr>
              <w:jc w:val="center"/>
              <w:rPr>
                <w:sz w:val="22"/>
                <w:szCs w:val="22"/>
              </w:rPr>
            </w:pPr>
            <w:r w:rsidRPr="00A0777B">
              <w:rPr>
                <w:rFonts w:eastAsia="Times New Roman" w:cs="Times New Roman"/>
                <w:b/>
                <w:bCs/>
                <w:sz w:val="22"/>
                <w:szCs w:val="22"/>
                <w:lang w:eastAsia="fr-CA"/>
              </w:rPr>
              <w:t xml:space="preserve">(40 </w:t>
            </w:r>
            <w:r w:rsidR="00950343">
              <w:rPr>
                <w:rFonts w:eastAsia="Times New Roman" w:cs="Times New Roman"/>
                <w:b/>
                <w:bCs/>
                <w:sz w:val="22"/>
                <w:szCs w:val="22"/>
                <w:lang w:eastAsia="fr-CA"/>
              </w:rPr>
              <w:t>étudian</w:t>
            </w:r>
            <w:r w:rsidR="000A3ABB">
              <w:rPr>
                <w:rFonts w:eastAsia="Times New Roman" w:cs="Times New Roman"/>
                <w:b/>
                <w:bCs/>
                <w:sz w:val="22"/>
                <w:szCs w:val="22"/>
                <w:lang w:eastAsia="fr-CA"/>
              </w:rPr>
              <w:t>t</w:t>
            </w:r>
            <w:r w:rsidRPr="00A0777B">
              <w:rPr>
                <w:rFonts w:eastAsia="Times New Roman" w:cs="Times New Roman"/>
                <w:b/>
                <w:bCs/>
                <w:sz w:val="22"/>
                <w:szCs w:val="22"/>
                <w:lang w:eastAsia="fr-CA"/>
              </w:rPr>
              <w:t xml:space="preserve">s et </w:t>
            </w:r>
            <w:r w:rsidR="00B8047D">
              <w:rPr>
                <w:rFonts w:eastAsia="Times New Roman" w:cs="Times New Roman"/>
                <w:b/>
                <w:bCs/>
                <w:sz w:val="22"/>
                <w:szCs w:val="22"/>
                <w:lang w:eastAsia="fr-CA"/>
              </w:rPr>
              <w:t>moins</w:t>
            </w:r>
            <w:r w:rsidRPr="00A0777B">
              <w:rPr>
                <w:rFonts w:eastAsia="Times New Roman" w:cs="Times New Roman"/>
                <w:b/>
                <w:bCs/>
                <w:sz w:val="22"/>
                <w:szCs w:val="22"/>
                <w:lang w:eastAsia="fr-CA"/>
              </w:rPr>
              <w:t>)</w:t>
            </w:r>
          </w:p>
        </w:tc>
        <w:tc>
          <w:tcPr>
            <w:tcW w:w="3089" w:type="dxa"/>
          </w:tcPr>
          <w:p w14:paraId="093DD2CD" w14:textId="77777777" w:rsidR="00A0777B" w:rsidRPr="00390CF5" w:rsidRDefault="00A0777B" w:rsidP="00A0777B">
            <w:pPr>
              <w:jc w:val="center"/>
              <w:rPr>
                <w:rFonts w:eastAsia="Times New Roman" w:cs="Times New Roman"/>
                <w:b/>
                <w:bCs/>
                <w:sz w:val="22"/>
                <w:szCs w:val="22"/>
                <w:lang w:eastAsia="fr-CA"/>
              </w:rPr>
            </w:pPr>
            <w:r w:rsidRPr="00390CF5">
              <w:rPr>
                <w:rFonts w:eastAsia="Times New Roman" w:cs="Times New Roman"/>
                <w:b/>
                <w:bCs/>
                <w:sz w:val="22"/>
                <w:szCs w:val="22"/>
                <w:lang w:eastAsia="fr-CA"/>
              </w:rPr>
              <w:t xml:space="preserve">Prix par personne </w:t>
            </w:r>
          </w:p>
          <w:p w14:paraId="3DF0FE3A" w14:textId="377B3C90" w:rsidR="00A0777B" w:rsidRDefault="00A0777B" w:rsidP="00A0777B">
            <w:pPr>
              <w:rPr>
                <w:sz w:val="22"/>
                <w:szCs w:val="22"/>
              </w:rPr>
            </w:pPr>
            <w:r w:rsidRPr="00390CF5">
              <w:rPr>
                <w:rFonts w:eastAsia="Times New Roman" w:cs="Times New Roman"/>
                <w:b/>
                <w:bCs/>
                <w:sz w:val="22"/>
                <w:szCs w:val="22"/>
                <w:lang w:eastAsia="fr-CA"/>
              </w:rPr>
              <w:t xml:space="preserve">(à partir de </w:t>
            </w:r>
            <w:r>
              <w:rPr>
                <w:rFonts w:eastAsia="Times New Roman" w:cs="Times New Roman"/>
                <w:b/>
                <w:bCs/>
                <w:sz w:val="22"/>
                <w:szCs w:val="22"/>
                <w:lang w:eastAsia="fr-CA"/>
              </w:rPr>
              <w:t>41</w:t>
            </w:r>
            <w:r w:rsidRPr="00390CF5">
              <w:rPr>
                <w:rFonts w:eastAsia="Times New Roman" w:cs="Times New Roman"/>
                <w:b/>
                <w:bCs/>
                <w:sz w:val="22"/>
                <w:szCs w:val="22"/>
                <w:lang w:eastAsia="fr-CA"/>
              </w:rPr>
              <w:t xml:space="preserve"> </w:t>
            </w:r>
            <w:r w:rsidR="00950343">
              <w:rPr>
                <w:rFonts w:eastAsia="Times New Roman" w:cs="Times New Roman"/>
                <w:b/>
                <w:bCs/>
                <w:sz w:val="22"/>
                <w:szCs w:val="22"/>
                <w:lang w:eastAsia="fr-CA"/>
              </w:rPr>
              <w:t>étudian</w:t>
            </w:r>
            <w:r w:rsidRPr="00390CF5">
              <w:rPr>
                <w:rFonts w:eastAsia="Times New Roman" w:cs="Times New Roman"/>
                <w:b/>
                <w:bCs/>
                <w:sz w:val="22"/>
                <w:szCs w:val="22"/>
                <w:lang w:eastAsia="fr-CA"/>
              </w:rPr>
              <w:t>ts)</w:t>
            </w:r>
          </w:p>
        </w:tc>
      </w:tr>
      <w:tr w:rsidR="00A0777B" w14:paraId="2CD33FEB" w14:textId="77777777" w:rsidTr="00B674B7">
        <w:trPr>
          <w:trHeight w:val="166"/>
        </w:trPr>
        <w:tc>
          <w:tcPr>
            <w:tcW w:w="3444" w:type="dxa"/>
          </w:tcPr>
          <w:p w14:paraId="31D697E4" w14:textId="001B2493" w:rsidR="00A0777B" w:rsidRDefault="00BB7F29" w:rsidP="002F1A69">
            <w:pPr>
              <w:rPr>
                <w:sz w:val="22"/>
                <w:szCs w:val="22"/>
              </w:rPr>
            </w:pPr>
            <w:r>
              <w:rPr>
                <w:rFonts w:eastAsia="Times New Roman" w:cs="Times New Roman"/>
                <w:sz w:val="22"/>
                <w:szCs w:val="22"/>
                <w:lang w:eastAsia="fr-CA"/>
              </w:rPr>
              <w:t>Accès à la salle du 2</w:t>
            </w:r>
            <w:r w:rsidR="004B73BB" w:rsidRPr="004B73BB">
              <w:rPr>
                <w:rFonts w:eastAsia="Times New Roman" w:cs="Times New Roman"/>
                <w:sz w:val="22"/>
                <w:szCs w:val="22"/>
                <w:vertAlign w:val="superscript"/>
                <w:lang w:eastAsia="fr-CA"/>
              </w:rPr>
              <w:t>ième</w:t>
            </w:r>
            <w:r w:rsidR="004B73BB">
              <w:rPr>
                <w:rFonts w:eastAsia="Times New Roman" w:cs="Times New Roman"/>
                <w:sz w:val="22"/>
                <w:szCs w:val="22"/>
                <w:lang w:eastAsia="fr-CA"/>
              </w:rPr>
              <w:t xml:space="preserve"> </w:t>
            </w:r>
            <w:r>
              <w:rPr>
                <w:rFonts w:eastAsia="Times New Roman" w:cs="Times New Roman"/>
                <w:sz w:val="22"/>
                <w:szCs w:val="22"/>
                <w:lang w:eastAsia="fr-CA"/>
              </w:rPr>
              <w:t>étage du Pavillon des Baigneurs</w:t>
            </w:r>
          </w:p>
        </w:tc>
        <w:tc>
          <w:tcPr>
            <w:tcW w:w="3089" w:type="dxa"/>
          </w:tcPr>
          <w:p w14:paraId="19FA51D6" w14:textId="3E1C6E03" w:rsidR="00A0777B" w:rsidRDefault="00BB7F29" w:rsidP="00BB7F29">
            <w:pPr>
              <w:jc w:val="center"/>
              <w:rPr>
                <w:sz w:val="22"/>
                <w:szCs w:val="22"/>
              </w:rPr>
            </w:pPr>
            <w:r>
              <w:rPr>
                <w:sz w:val="22"/>
                <w:szCs w:val="22"/>
              </w:rPr>
              <w:t>80</w:t>
            </w:r>
            <w:r w:rsidR="00501386">
              <w:rPr>
                <w:sz w:val="22"/>
                <w:szCs w:val="22"/>
              </w:rPr>
              <w:t xml:space="preserve"> </w:t>
            </w:r>
            <w:r>
              <w:rPr>
                <w:sz w:val="22"/>
                <w:szCs w:val="22"/>
              </w:rPr>
              <w:t>$</w:t>
            </w:r>
          </w:p>
        </w:tc>
        <w:tc>
          <w:tcPr>
            <w:tcW w:w="3089" w:type="dxa"/>
          </w:tcPr>
          <w:p w14:paraId="108DD93A" w14:textId="32067DFF" w:rsidR="00A0777B" w:rsidRDefault="00BB7F29" w:rsidP="00811CD3">
            <w:pPr>
              <w:jc w:val="center"/>
              <w:rPr>
                <w:sz w:val="22"/>
                <w:szCs w:val="22"/>
              </w:rPr>
            </w:pPr>
            <w:r>
              <w:rPr>
                <w:sz w:val="22"/>
                <w:szCs w:val="22"/>
              </w:rPr>
              <w:t>2</w:t>
            </w:r>
            <w:r w:rsidR="00501386">
              <w:rPr>
                <w:sz w:val="22"/>
                <w:szCs w:val="22"/>
              </w:rPr>
              <w:t xml:space="preserve"> </w:t>
            </w:r>
            <w:r>
              <w:rPr>
                <w:sz w:val="22"/>
                <w:szCs w:val="22"/>
              </w:rPr>
              <w:t>$</w:t>
            </w:r>
          </w:p>
        </w:tc>
      </w:tr>
    </w:tbl>
    <w:p w14:paraId="136B506F" w14:textId="12611A35" w:rsidR="00A0777B" w:rsidRDefault="00B67932" w:rsidP="002F1A69">
      <w:pPr>
        <w:rPr>
          <w:i/>
          <w:iCs/>
          <w:sz w:val="22"/>
          <w:szCs w:val="22"/>
        </w:rPr>
      </w:pPr>
      <w:r w:rsidRPr="0B3EE2E4">
        <w:rPr>
          <w:i/>
          <w:iCs/>
          <w:sz w:val="22"/>
          <w:szCs w:val="22"/>
        </w:rPr>
        <w:t xml:space="preserve">Taxes </w:t>
      </w:r>
      <w:r w:rsidR="005B61BA" w:rsidRPr="0B3EE2E4">
        <w:rPr>
          <w:i/>
          <w:iCs/>
          <w:sz w:val="22"/>
          <w:szCs w:val="22"/>
        </w:rPr>
        <w:t>incluses</w:t>
      </w:r>
    </w:p>
    <w:p w14:paraId="1F2DA9C3" w14:textId="3207853A" w:rsidR="0B3EE2E4" w:rsidRPr="004B73BB" w:rsidRDefault="0B3EE2E4" w:rsidP="004B73BB">
      <w:pPr>
        <w:pStyle w:val="Sansinterligne"/>
      </w:pPr>
    </w:p>
    <w:p w14:paraId="5F28F574" w14:textId="1DB09C72" w:rsidR="0B3EE2E4" w:rsidRPr="004B73BB" w:rsidRDefault="108528B2" w:rsidP="00B34FC2">
      <w:r w:rsidRPr="004B73BB">
        <w:rPr>
          <w:rFonts w:ascii="Aptos" w:eastAsia="Aptos" w:hAnsi="Aptos" w:cs="Aptos"/>
          <w:sz w:val="22"/>
          <w:szCs w:val="22"/>
        </w:rPr>
        <w:t>Les forfaits et les tarifs sont établis en fonction du nombre de participants et peuvent être ajustés selon le nombre final d’enfants et d’accompagnateurs.</w:t>
      </w:r>
    </w:p>
    <w:p w14:paraId="3A5383FA" w14:textId="525B5F1A" w:rsidR="00540624" w:rsidRPr="004B73BB" w:rsidRDefault="24609D25" w:rsidP="0B3EE2E4">
      <w:pPr>
        <w:rPr>
          <w:b/>
          <w:bCs/>
          <w:sz w:val="22"/>
          <w:szCs w:val="22"/>
        </w:rPr>
      </w:pPr>
      <w:r w:rsidRPr="004B73BB">
        <w:rPr>
          <w:b/>
          <w:bCs/>
          <w:sz w:val="22"/>
          <w:szCs w:val="22"/>
        </w:rPr>
        <w:t>Le fait de remplir ce document ne garantit pas la disponibilité de la salle.</w:t>
      </w:r>
    </w:p>
    <w:p w14:paraId="24D2DF44" w14:textId="6BFDE7B3" w:rsidR="004B73BB" w:rsidRPr="004B73BB" w:rsidRDefault="004B73BB" w:rsidP="004B73BB">
      <w:pPr>
        <w:spacing w:after="0" w:line="276" w:lineRule="auto"/>
        <w:rPr>
          <w:sz w:val="22"/>
          <w:szCs w:val="22"/>
        </w:rPr>
      </w:pPr>
      <w:r w:rsidRPr="004B73BB">
        <w:rPr>
          <w:sz w:val="22"/>
          <w:szCs w:val="22"/>
        </w:rPr>
        <w:t>Afin de bénéficier de ces tarifs, vous devez effectuer votre réservation auprès de l’administration de l’île.</w:t>
      </w:r>
    </w:p>
    <w:p w14:paraId="58A53AA2" w14:textId="77777777" w:rsidR="004B73BB" w:rsidRDefault="004B73BB" w:rsidP="004B73BB">
      <w:pPr>
        <w:spacing w:after="0" w:line="276" w:lineRule="auto"/>
        <w:rPr>
          <w:sz w:val="22"/>
          <w:szCs w:val="22"/>
        </w:rPr>
      </w:pPr>
    </w:p>
    <w:p w14:paraId="48CBF797" w14:textId="73CB4865" w:rsidR="004B73BB" w:rsidRPr="004B73BB" w:rsidRDefault="004B73BB" w:rsidP="004B73BB">
      <w:pPr>
        <w:spacing w:after="0" w:line="276" w:lineRule="auto"/>
        <w:rPr>
          <w:sz w:val="22"/>
          <w:szCs w:val="22"/>
        </w:rPr>
      </w:pPr>
      <w:r w:rsidRPr="004B73BB">
        <w:rPr>
          <w:sz w:val="22"/>
          <w:szCs w:val="22"/>
        </w:rPr>
        <w:t>Une fois la réservation confirmée, un bon de commande vous sera transmis.</w:t>
      </w:r>
    </w:p>
    <w:p w14:paraId="58186924" w14:textId="77777777" w:rsidR="004B73BB" w:rsidRDefault="004B73BB" w:rsidP="004B73BB">
      <w:pPr>
        <w:spacing w:after="0" w:line="276" w:lineRule="auto"/>
        <w:rPr>
          <w:sz w:val="22"/>
          <w:szCs w:val="22"/>
        </w:rPr>
      </w:pPr>
    </w:p>
    <w:p w14:paraId="14BC9EB8" w14:textId="0C9B6F0D" w:rsidR="00624C1E" w:rsidRPr="00624C1E" w:rsidRDefault="004B73BB" w:rsidP="00624C1E">
      <w:pPr>
        <w:spacing w:after="0" w:line="276" w:lineRule="auto"/>
        <w:rPr>
          <w:rFonts w:eastAsia="Calibri" w:cs="Calibri"/>
          <w:sz w:val="22"/>
          <w:szCs w:val="22"/>
        </w:rPr>
      </w:pPr>
      <w:r w:rsidRPr="004B73BB">
        <w:rPr>
          <w:sz w:val="22"/>
          <w:szCs w:val="22"/>
        </w:rPr>
        <w:t>Après votre visite, une facture vous sera envoyée, accompagnée des modalités de paiement</w:t>
      </w:r>
      <w:r>
        <w:rPr>
          <w:sz w:val="22"/>
          <w:szCs w:val="22"/>
        </w:rPr>
        <w:t xml:space="preserve"> </w:t>
      </w:r>
      <w:r w:rsidR="00624C1E" w:rsidRPr="00624C1E">
        <w:rPr>
          <w:rFonts w:eastAsia="Calibri" w:cs="Calibri"/>
          <w:sz w:val="22"/>
          <w:szCs w:val="22"/>
        </w:rPr>
        <w:t xml:space="preserve">(aucun acompte </w:t>
      </w:r>
      <w:r w:rsidR="00804857">
        <w:rPr>
          <w:rFonts w:eastAsia="Calibri" w:cs="Calibri"/>
          <w:sz w:val="22"/>
          <w:szCs w:val="22"/>
        </w:rPr>
        <w:t>requis</w:t>
      </w:r>
      <w:r w:rsidR="00624C1E" w:rsidRPr="00624C1E">
        <w:rPr>
          <w:rFonts w:eastAsia="Calibri" w:cs="Calibri"/>
          <w:sz w:val="22"/>
          <w:szCs w:val="22"/>
        </w:rPr>
        <w:t>).</w:t>
      </w:r>
    </w:p>
    <w:p w14:paraId="6082897F" w14:textId="77777777" w:rsidR="00EA43FC" w:rsidRPr="00EA43FC" w:rsidRDefault="00EA43FC" w:rsidP="00EA43FC">
      <w:pPr>
        <w:spacing w:after="0" w:line="276" w:lineRule="auto"/>
        <w:rPr>
          <w:rFonts w:eastAsia="Calibri" w:cs="Calibri"/>
          <w:b/>
          <w:bCs/>
          <w:sz w:val="16"/>
          <w:szCs w:val="16"/>
        </w:rPr>
      </w:pPr>
    </w:p>
    <w:p w14:paraId="59FA75BA" w14:textId="43F9C836" w:rsidR="00EA43FC" w:rsidRPr="00937629" w:rsidRDefault="00EA43FC" w:rsidP="00EA43FC">
      <w:pPr>
        <w:spacing w:after="0" w:line="276" w:lineRule="auto"/>
        <w:rPr>
          <w:rFonts w:eastAsia="Calibri" w:cs="Calibri"/>
          <w:sz w:val="22"/>
          <w:szCs w:val="22"/>
        </w:rPr>
      </w:pPr>
      <w:r w:rsidRPr="00937629">
        <w:rPr>
          <w:rFonts w:eastAsia="Calibri" w:cs="Calibri"/>
          <w:b/>
          <w:bCs/>
          <w:sz w:val="32"/>
          <w:szCs w:val="32"/>
        </w:rPr>
        <w:t>Règles et conditions</w:t>
      </w:r>
    </w:p>
    <w:p w14:paraId="78835947" w14:textId="77777777" w:rsidR="00EA43FC" w:rsidRPr="00CF36E9" w:rsidRDefault="00EA43FC" w:rsidP="00EA43FC">
      <w:pPr>
        <w:spacing w:after="200" w:line="276" w:lineRule="auto"/>
      </w:pPr>
      <w:r w:rsidRPr="0B3EE2E4">
        <w:rPr>
          <w:rFonts w:eastAsia="Calibri" w:cs="Calibri"/>
          <w:sz w:val="22"/>
          <w:szCs w:val="22"/>
        </w:rPr>
        <w:t xml:space="preserve">Le client s’engage à : </w:t>
      </w:r>
    </w:p>
    <w:p w14:paraId="71A6596A" w14:textId="16FBE930" w:rsidR="00EA43FC" w:rsidRPr="00490BD5" w:rsidRDefault="00EA43FC" w:rsidP="00EA43FC">
      <w:pPr>
        <w:pStyle w:val="Paragraphedeliste"/>
        <w:numPr>
          <w:ilvl w:val="0"/>
          <w:numId w:val="4"/>
        </w:numPr>
        <w:spacing w:after="0" w:line="276" w:lineRule="auto"/>
        <w:ind w:left="360"/>
        <w:rPr>
          <w:rFonts w:eastAsia="Calibri" w:cs="Calibri"/>
          <w:sz w:val="22"/>
          <w:szCs w:val="22"/>
        </w:rPr>
      </w:pPr>
      <w:r w:rsidRPr="0B3EE2E4">
        <w:rPr>
          <w:rFonts w:eastAsia="Calibri" w:cs="Calibri"/>
          <w:sz w:val="22"/>
          <w:szCs w:val="22"/>
        </w:rPr>
        <w:t>Prendre connaissance d</w:t>
      </w:r>
      <w:r w:rsidR="0D373427" w:rsidRPr="0B3EE2E4">
        <w:rPr>
          <w:rFonts w:eastAsia="Calibri" w:cs="Calibri"/>
          <w:sz w:val="22"/>
          <w:szCs w:val="22"/>
        </w:rPr>
        <w:t>es</w:t>
      </w:r>
      <w:r w:rsidRPr="0B3EE2E4">
        <w:rPr>
          <w:rFonts w:eastAsia="Calibri" w:cs="Calibri"/>
          <w:sz w:val="22"/>
          <w:szCs w:val="22"/>
        </w:rPr>
        <w:t xml:space="preserve"> règlement</w:t>
      </w:r>
      <w:r w:rsidR="3FC04B36" w:rsidRPr="0B3EE2E4">
        <w:rPr>
          <w:rFonts w:eastAsia="Calibri" w:cs="Calibri"/>
          <w:sz w:val="22"/>
          <w:szCs w:val="22"/>
        </w:rPr>
        <w:t>s</w:t>
      </w:r>
      <w:r w:rsidRPr="0B3EE2E4">
        <w:rPr>
          <w:rFonts w:eastAsia="Calibri" w:cs="Calibri"/>
          <w:sz w:val="22"/>
          <w:szCs w:val="22"/>
        </w:rPr>
        <w:t xml:space="preserve"> du parc. </w:t>
      </w:r>
    </w:p>
    <w:p w14:paraId="783266DF" w14:textId="77777777" w:rsidR="0081413B" w:rsidRDefault="0081413B" w:rsidP="0B3EE2E4">
      <w:pPr>
        <w:pStyle w:val="Paragraphedeliste"/>
        <w:numPr>
          <w:ilvl w:val="0"/>
          <w:numId w:val="4"/>
        </w:numPr>
        <w:spacing w:after="0" w:line="276" w:lineRule="auto"/>
        <w:ind w:left="360"/>
        <w:rPr>
          <w:rFonts w:eastAsia="Calibri" w:cs="Calibri"/>
          <w:sz w:val="22"/>
          <w:szCs w:val="22"/>
        </w:rPr>
      </w:pPr>
      <w:r>
        <w:rPr>
          <w:rFonts w:eastAsia="Calibri" w:cs="Calibri"/>
          <w:sz w:val="22"/>
          <w:szCs w:val="22"/>
        </w:rPr>
        <w:t>Utiliser les lieux et le matériel loués de façon prudente et sécuritaire, et à en faire un usage approprié.</w:t>
      </w:r>
    </w:p>
    <w:p w14:paraId="4CBF071E" w14:textId="0069DC3B" w:rsidR="0050731F" w:rsidRPr="0050731F" w:rsidRDefault="00EA43FC" w:rsidP="0B3EE2E4">
      <w:pPr>
        <w:pStyle w:val="Paragraphedeliste"/>
        <w:numPr>
          <w:ilvl w:val="0"/>
          <w:numId w:val="4"/>
        </w:numPr>
        <w:spacing w:after="0" w:line="276" w:lineRule="auto"/>
        <w:ind w:left="360"/>
        <w:rPr>
          <w:rFonts w:eastAsia="Calibri" w:cs="Calibri"/>
          <w:sz w:val="22"/>
          <w:szCs w:val="22"/>
        </w:rPr>
      </w:pPr>
      <w:r w:rsidRPr="0B3EE2E4">
        <w:rPr>
          <w:rFonts w:eastAsia="Calibri" w:cs="Calibri"/>
          <w:sz w:val="22"/>
          <w:szCs w:val="22"/>
        </w:rPr>
        <w:t xml:space="preserve">Remettre les lieux et les équipements loués dans le même état qu’à son arrivée. </w:t>
      </w:r>
    </w:p>
    <w:p w14:paraId="4328A4DE" w14:textId="2201C3F8" w:rsidR="7FA380A4" w:rsidRPr="004B73BB" w:rsidRDefault="7FA380A4" w:rsidP="0B3EE2E4">
      <w:pPr>
        <w:pStyle w:val="Paragraphedeliste"/>
        <w:numPr>
          <w:ilvl w:val="1"/>
          <w:numId w:val="4"/>
        </w:numPr>
        <w:spacing w:after="0" w:line="276" w:lineRule="auto"/>
        <w:rPr>
          <w:sz w:val="22"/>
          <w:szCs w:val="22"/>
        </w:rPr>
      </w:pPr>
      <w:r w:rsidRPr="004B73BB">
        <w:rPr>
          <w:sz w:val="22"/>
          <w:szCs w:val="22"/>
        </w:rPr>
        <w:t>Tout écart par rapport à l’état initial des lieux ou des équipements entraîne des frais d’entretien additionnels de 51,53 $</w:t>
      </w:r>
      <w:r w:rsidR="009760BE">
        <w:rPr>
          <w:sz w:val="22"/>
          <w:szCs w:val="22"/>
        </w:rPr>
        <w:t xml:space="preserve"> de l’heure</w:t>
      </w:r>
      <w:r w:rsidRPr="004B73BB">
        <w:rPr>
          <w:sz w:val="22"/>
          <w:szCs w:val="22"/>
        </w:rPr>
        <w:t>, doublés les jours fériés.</w:t>
      </w:r>
    </w:p>
    <w:p w14:paraId="09CB73B2" w14:textId="28057A63" w:rsidR="7FA380A4" w:rsidRPr="004B73BB" w:rsidRDefault="7FA380A4" w:rsidP="0B3EE2E4">
      <w:pPr>
        <w:pStyle w:val="Paragraphedeliste"/>
        <w:numPr>
          <w:ilvl w:val="1"/>
          <w:numId w:val="4"/>
        </w:numPr>
        <w:spacing w:after="0" w:line="276" w:lineRule="auto"/>
        <w:rPr>
          <w:sz w:val="22"/>
          <w:szCs w:val="22"/>
        </w:rPr>
      </w:pPr>
      <w:r w:rsidRPr="004B73BB">
        <w:rPr>
          <w:sz w:val="22"/>
          <w:szCs w:val="22"/>
        </w:rPr>
        <w:lastRenderedPageBreak/>
        <w:t>Le client assume les coûts de réparation ou de remplacement en cas de perte, de vol ou de dommages, majorés de 15 % de frais d’administration, ainsi que tout frais réel de nettoyage ou de remise en état, incluant ceux causés par une mauvaise utilisation, un abus ou du vandalisme.</w:t>
      </w:r>
    </w:p>
    <w:p w14:paraId="3990511D" w14:textId="1B6E9363" w:rsidR="00EA43FC" w:rsidRPr="004B73BB" w:rsidRDefault="00EA43FC" w:rsidP="009760BE">
      <w:pPr>
        <w:spacing w:after="0" w:line="276" w:lineRule="auto"/>
        <w:rPr>
          <w:sz w:val="32"/>
          <w:szCs w:val="32"/>
        </w:rPr>
      </w:pPr>
      <w:r w:rsidRPr="004B73BB">
        <w:rPr>
          <w:rFonts w:eastAsia="Calibri" w:cs="Calibri"/>
          <w:b/>
          <w:bCs/>
          <w:sz w:val="32"/>
          <w:szCs w:val="32"/>
        </w:rPr>
        <w:t>Confirmation avant visite</w:t>
      </w:r>
    </w:p>
    <w:p w14:paraId="70849C73" w14:textId="77777777" w:rsidR="006A2918" w:rsidRPr="004B73BB" w:rsidRDefault="00EA43FC" w:rsidP="009760BE">
      <w:pPr>
        <w:pStyle w:val="Paragraphedeliste"/>
        <w:numPr>
          <w:ilvl w:val="0"/>
          <w:numId w:val="4"/>
        </w:numPr>
        <w:spacing w:after="0" w:line="276" w:lineRule="auto"/>
        <w:ind w:left="357" w:hanging="357"/>
        <w:rPr>
          <w:rFonts w:eastAsia="Calibri" w:cs="Calibri"/>
          <w:sz w:val="22"/>
          <w:szCs w:val="22"/>
        </w:rPr>
      </w:pPr>
      <w:r w:rsidRPr="004B73BB">
        <w:rPr>
          <w:rFonts w:eastAsia="Calibri" w:cs="Calibri"/>
          <w:sz w:val="22"/>
          <w:szCs w:val="22"/>
        </w:rPr>
        <w:t>Confirmer le nombre d’enfants et d’accompagnateurs la semaine précédant la venue du groupe sur l’île Saint-Quentin.</w:t>
      </w:r>
    </w:p>
    <w:p w14:paraId="2C39FF98" w14:textId="77777777" w:rsidR="00162559" w:rsidRPr="004B73BB" w:rsidRDefault="00162559" w:rsidP="00162559">
      <w:pPr>
        <w:spacing w:after="0" w:line="276" w:lineRule="auto"/>
        <w:rPr>
          <w:rFonts w:eastAsia="Calibri" w:cs="Calibri"/>
          <w:sz w:val="22"/>
          <w:szCs w:val="22"/>
        </w:rPr>
      </w:pPr>
    </w:p>
    <w:p w14:paraId="6278E5F3" w14:textId="77777777" w:rsidR="00162559" w:rsidRPr="004B73BB" w:rsidRDefault="00162559" w:rsidP="00162559">
      <w:pPr>
        <w:spacing w:after="0" w:line="276" w:lineRule="auto"/>
        <w:rPr>
          <w:rFonts w:eastAsia="Calibri" w:cs="Calibri"/>
          <w:sz w:val="32"/>
          <w:szCs w:val="32"/>
        </w:rPr>
      </w:pPr>
      <w:r w:rsidRPr="004B73BB">
        <w:rPr>
          <w:rFonts w:eastAsia="Calibri" w:cs="Calibri"/>
          <w:b/>
          <w:bCs/>
          <w:sz w:val="32"/>
          <w:szCs w:val="32"/>
        </w:rPr>
        <w:t>Conditions particulières</w:t>
      </w:r>
      <w:r w:rsidRPr="004B73BB">
        <w:rPr>
          <w:rFonts w:eastAsia="Calibri" w:cs="Calibri"/>
          <w:sz w:val="32"/>
          <w:szCs w:val="32"/>
        </w:rPr>
        <w:t> </w:t>
      </w:r>
    </w:p>
    <w:p w14:paraId="6199C073" w14:textId="240B69D6" w:rsidR="00162559" w:rsidRPr="004B73BB" w:rsidRDefault="00162559" w:rsidP="00162559">
      <w:pPr>
        <w:spacing w:after="0" w:line="276" w:lineRule="auto"/>
        <w:rPr>
          <w:rFonts w:eastAsia="Calibri" w:cs="Calibri"/>
        </w:rPr>
      </w:pPr>
      <w:r w:rsidRPr="004B73BB">
        <w:rPr>
          <w:rFonts w:eastAsia="Calibri" w:cs="Calibri"/>
          <w:b/>
          <w:bCs/>
        </w:rPr>
        <w:t>Interdit </w:t>
      </w:r>
    </w:p>
    <w:p w14:paraId="5E29CE69" w14:textId="511A921C" w:rsidR="35C4B808" w:rsidRPr="004B73BB" w:rsidRDefault="004B73BB" w:rsidP="0B3EE2E4">
      <w:pPr>
        <w:pStyle w:val="Paragraphedeliste"/>
        <w:numPr>
          <w:ilvl w:val="0"/>
          <w:numId w:val="4"/>
        </w:numPr>
        <w:spacing w:after="0" w:line="276" w:lineRule="auto"/>
        <w:ind w:left="357" w:hanging="357"/>
        <w:rPr>
          <w:rFonts w:eastAsia="Calibri" w:cs="Calibri"/>
          <w:sz w:val="22"/>
          <w:szCs w:val="22"/>
        </w:rPr>
      </w:pPr>
      <w:r>
        <w:rPr>
          <w:rFonts w:eastAsia="Calibri" w:cs="Calibri"/>
          <w:sz w:val="22"/>
          <w:szCs w:val="22"/>
        </w:rPr>
        <w:t>Il est interdit d</w:t>
      </w:r>
      <w:r w:rsidR="35C4B808" w:rsidRPr="004B73BB">
        <w:rPr>
          <w:rFonts w:eastAsia="Calibri" w:cs="Calibri"/>
          <w:sz w:val="22"/>
          <w:szCs w:val="22"/>
        </w:rPr>
        <w:t xml:space="preserve">’utiliser </w:t>
      </w:r>
      <w:r w:rsidR="005C2D75">
        <w:rPr>
          <w:rFonts w:eastAsia="Calibri" w:cs="Calibri"/>
          <w:sz w:val="22"/>
          <w:szCs w:val="22"/>
        </w:rPr>
        <w:t xml:space="preserve">ou d’apporter </w:t>
      </w:r>
      <w:r w:rsidR="35C4B808" w:rsidRPr="004B73BB">
        <w:rPr>
          <w:rFonts w:eastAsia="Calibri" w:cs="Calibri"/>
          <w:sz w:val="22"/>
          <w:szCs w:val="22"/>
        </w:rPr>
        <w:t>tout objet</w:t>
      </w:r>
      <w:r w:rsidR="005C2D75">
        <w:rPr>
          <w:rFonts w:eastAsia="Calibri" w:cs="Calibri"/>
          <w:sz w:val="22"/>
          <w:szCs w:val="22"/>
        </w:rPr>
        <w:t>, produit</w:t>
      </w:r>
      <w:r w:rsidR="35C4B808" w:rsidRPr="004B73BB">
        <w:rPr>
          <w:rFonts w:eastAsia="Calibri" w:cs="Calibri"/>
          <w:sz w:val="22"/>
          <w:szCs w:val="22"/>
        </w:rPr>
        <w:t xml:space="preserve"> ou dispositif </w:t>
      </w:r>
      <w:r w:rsidR="005C2D75">
        <w:rPr>
          <w:rFonts w:eastAsia="Calibri" w:cs="Calibri"/>
          <w:sz w:val="22"/>
          <w:szCs w:val="22"/>
        </w:rPr>
        <w:t>susceptible de</w:t>
      </w:r>
      <w:r w:rsidR="35C4B808" w:rsidRPr="004B73BB">
        <w:rPr>
          <w:rFonts w:eastAsia="Calibri" w:cs="Calibri"/>
          <w:sz w:val="22"/>
          <w:szCs w:val="22"/>
        </w:rPr>
        <w:t xml:space="preserve"> nuire à la sécurité, à la propreté ou à l’environnement du site, incluant notamment</w:t>
      </w:r>
      <w:r w:rsidR="005C2D75">
        <w:rPr>
          <w:rFonts w:eastAsia="Calibri" w:cs="Calibri"/>
          <w:sz w:val="22"/>
          <w:szCs w:val="22"/>
        </w:rPr>
        <w:t>, mais sans s’y limiter</w:t>
      </w:r>
      <w:r w:rsidR="35C4B808" w:rsidRPr="004B73BB">
        <w:rPr>
          <w:rFonts w:eastAsia="Calibri" w:cs="Calibri"/>
          <w:sz w:val="22"/>
          <w:szCs w:val="22"/>
        </w:rPr>
        <w:t xml:space="preserve"> :</w:t>
      </w:r>
    </w:p>
    <w:p w14:paraId="111E2B7D" w14:textId="4B32AB4F" w:rsidR="17ECF95F" w:rsidRPr="004B73BB" w:rsidRDefault="17ECF95F" w:rsidP="0B3EE2E4">
      <w:pPr>
        <w:pStyle w:val="Paragraphedeliste"/>
        <w:numPr>
          <w:ilvl w:val="0"/>
          <w:numId w:val="1"/>
        </w:numPr>
        <w:rPr>
          <w:sz w:val="22"/>
          <w:szCs w:val="22"/>
        </w:rPr>
      </w:pPr>
      <w:r w:rsidRPr="004B73BB">
        <w:rPr>
          <w:sz w:val="22"/>
          <w:szCs w:val="22"/>
        </w:rPr>
        <w:t>Jeux</w:t>
      </w:r>
      <w:r w:rsidR="35C4B808" w:rsidRPr="004B73BB">
        <w:rPr>
          <w:sz w:val="22"/>
          <w:szCs w:val="22"/>
        </w:rPr>
        <w:t xml:space="preserve"> d’eau </w:t>
      </w:r>
      <w:r w:rsidR="35C4B808" w:rsidRPr="004B73BB">
        <w:rPr>
          <w:rFonts w:eastAsia="Calibri" w:cs="Calibri"/>
          <w:sz w:val="22"/>
          <w:szCs w:val="22"/>
        </w:rPr>
        <w:t>ainsi que </w:t>
      </w:r>
      <w:r w:rsidR="005C2D75">
        <w:rPr>
          <w:rFonts w:eastAsia="Calibri" w:cs="Calibri"/>
          <w:sz w:val="22"/>
          <w:szCs w:val="22"/>
        </w:rPr>
        <w:t>toute activité impliquant l’utilisation ou le</w:t>
      </w:r>
      <w:r w:rsidR="35C4B808" w:rsidRPr="004B73BB">
        <w:rPr>
          <w:rFonts w:eastAsia="Calibri" w:cs="Calibri"/>
          <w:sz w:val="22"/>
          <w:szCs w:val="22"/>
        </w:rPr>
        <w:t xml:space="preserve"> déversement de liquide</w:t>
      </w:r>
      <w:r w:rsidR="00F8058E">
        <w:rPr>
          <w:rFonts w:eastAsia="Calibri" w:cs="Calibri"/>
          <w:sz w:val="22"/>
          <w:szCs w:val="22"/>
        </w:rPr>
        <w:t>s</w:t>
      </w:r>
      <w:r w:rsidR="35C4B808" w:rsidRPr="004B73BB">
        <w:rPr>
          <w:rFonts w:eastAsia="Calibri" w:cs="Calibri"/>
          <w:sz w:val="22"/>
          <w:szCs w:val="22"/>
        </w:rPr>
        <w:t xml:space="preserve"> sur le sol de l’île</w:t>
      </w:r>
      <w:r w:rsidR="005C2D75">
        <w:rPr>
          <w:rFonts w:eastAsia="Calibri" w:cs="Calibri"/>
          <w:sz w:val="22"/>
          <w:szCs w:val="22"/>
        </w:rPr>
        <w:t xml:space="preserve"> </w:t>
      </w:r>
      <w:r w:rsidR="35C4B808" w:rsidRPr="004B73BB">
        <w:rPr>
          <w:sz w:val="22"/>
          <w:szCs w:val="22"/>
        </w:rPr>
        <w:t>;</w:t>
      </w:r>
    </w:p>
    <w:p w14:paraId="3F949B96" w14:textId="10765406" w:rsidR="588B094A" w:rsidRPr="004B73BB" w:rsidRDefault="588B094A" w:rsidP="0B3EE2E4">
      <w:pPr>
        <w:pStyle w:val="Paragraphedeliste"/>
        <w:numPr>
          <w:ilvl w:val="0"/>
          <w:numId w:val="1"/>
        </w:numPr>
        <w:rPr>
          <w:sz w:val="22"/>
          <w:szCs w:val="22"/>
        </w:rPr>
      </w:pPr>
      <w:r w:rsidRPr="004B73BB">
        <w:rPr>
          <w:sz w:val="22"/>
          <w:szCs w:val="22"/>
        </w:rPr>
        <w:t>Mousse</w:t>
      </w:r>
      <w:r w:rsidR="35C4B808" w:rsidRPr="004B73BB">
        <w:rPr>
          <w:sz w:val="22"/>
          <w:szCs w:val="22"/>
        </w:rPr>
        <w:t xml:space="preserve">, confettis, paillettes, </w:t>
      </w:r>
      <w:r w:rsidR="35C4B808" w:rsidRPr="004B73BB">
        <w:rPr>
          <w:rFonts w:eastAsia="Calibri" w:cs="Calibri"/>
          <w:sz w:val="22"/>
          <w:szCs w:val="22"/>
        </w:rPr>
        <w:t>piñatas </w:t>
      </w:r>
      <w:r w:rsidR="35C4B808" w:rsidRPr="004B73BB">
        <w:rPr>
          <w:sz w:val="22"/>
          <w:szCs w:val="22"/>
        </w:rPr>
        <w:t>;</w:t>
      </w:r>
    </w:p>
    <w:p w14:paraId="4DAB14E3" w14:textId="00C70A56" w:rsidR="1D6FA029" w:rsidRPr="004B73BB" w:rsidRDefault="1D6FA029" w:rsidP="0B3EE2E4">
      <w:pPr>
        <w:pStyle w:val="Paragraphedeliste"/>
        <w:numPr>
          <w:ilvl w:val="0"/>
          <w:numId w:val="1"/>
        </w:numPr>
        <w:rPr>
          <w:sz w:val="22"/>
          <w:szCs w:val="22"/>
        </w:rPr>
      </w:pPr>
      <w:r w:rsidRPr="004B73BB">
        <w:rPr>
          <w:sz w:val="22"/>
          <w:szCs w:val="22"/>
        </w:rPr>
        <w:t>Feux</w:t>
      </w:r>
      <w:r w:rsidR="35C4B808" w:rsidRPr="004B73BB">
        <w:rPr>
          <w:sz w:val="22"/>
          <w:szCs w:val="22"/>
        </w:rPr>
        <w:t xml:space="preserve"> d’artifice</w:t>
      </w:r>
      <w:r w:rsidR="005C2D75">
        <w:rPr>
          <w:sz w:val="22"/>
          <w:szCs w:val="22"/>
        </w:rPr>
        <w:t>,</w:t>
      </w:r>
      <w:r w:rsidR="35C4B808" w:rsidRPr="004B73BB">
        <w:rPr>
          <w:sz w:val="22"/>
          <w:szCs w:val="22"/>
        </w:rPr>
        <w:t xml:space="preserve"> dispositifs pyrotechniques</w:t>
      </w:r>
      <w:r w:rsidR="00F8058E">
        <w:rPr>
          <w:sz w:val="22"/>
          <w:szCs w:val="22"/>
        </w:rPr>
        <w:t xml:space="preserve"> </w:t>
      </w:r>
      <w:r w:rsidR="35C4B808" w:rsidRPr="004B73BB">
        <w:rPr>
          <w:sz w:val="22"/>
          <w:szCs w:val="22"/>
        </w:rPr>
        <w:t>;</w:t>
      </w:r>
    </w:p>
    <w:p w14:paraId="3D6C5F9D" w14:textId="6E2E90B1" w:rsidR="06FBA8D9" w:rsidRPr="004B73BB" w:rsidRDefault="00F8058E" w:rsidP="0B3EE2E4">
      <w:pPr>
        <w:pStyle w:val="Paragraphedeliste"/>
        <w:numPr>
          <w:ilvl w:val="0"/>
          <w:numId w:val="1"/>
        </w:numPr>
        <w:spacing w:after="0" w:line="276" w:lineRule="auto"/>
        <w:rPr>
          <w:rFonts w:eastAsia="Calibri" w:cs="Calibri"/>
          <w:sz w:val="22"/>
          <w:szCs w:val="22"/>
        </w:rPr>
      </w:pPr>
      <w:r>
        <w:rPr>
          <w:sz w:val="22"/>
          <w:szCs w:val="22"/>
        </w:rPr>
        <w:t>T</w:t>
      </w:r>
      <w:r w:rsidRPr="005C2D75">
        <w:rPr>
          <w:sz w:val="22"/>
          <w:szCs w:val="22"/>
        </w:rPr>
        <w:t xml:space="preserve">out article nécessitant d’être </w:t>
      </w:r>
      <w:r>
        <w:rPr>
          <w:sz w:val="22"/>
          <w:szCs w:val="22"/>
        </w:rPr>
        <w:t xml:space="preserve">enflammé (notamment les bougies, les feux de Bengale, les brûleurs, etc.) </w:t>
      </w:r>
      <w:r w:rsidR="06FBA8D9" w:rsidRPr="004B73BB">
        <w:rPr>
          <w:rFonts w:eastAsia="Calibri" w:cs="Calibri"/>
          <w:sz w:val="22"/>
          <w:szCs w:val="22"/>
        </w:rPr>
        <w:t>; </w:t>
      </w:r>
    </w:p>
    <w:p w14:paraId="363F7A3B" w14:textId="77777777" w:rsidR="00F8058E" w:rsidRPr="004B73BB" w:rsidRDefault="00F8058E" w:rsidP="00F8058E">
      <w:pPr>
        <w:pStyle w:val="Paragraphedeliste"/>
        <w:numPr>
          <w:ilvl w:val="0"/>
          <w:numId w:val="1"/>
        </w:numPr>
        <w:spacing w:after="0" w:line="276" w:lineRule="auto"/>
        <w:rPr>
          <w:rFonts w:eastAsia="Calibri" w:cs="Calibri"/>
          <w:sz w:val="22"/>
          <w:szCs w:val="22"/>
        </w:rPr>
      </w:pPr>
      <w:r w:rsidRPr="004B73BB">
        <w:rPr>
          <w:rFonts w:eastAsia="Calibri" w:cs="Calibri"/>
          <w:sz w:val="22"/>
          <w:szCs w:val="22"/>
        </w:rPr>
        <w:t>Les générateurs de fumée et les machines à étincelles froides ; </w:t>
      </w:r>
    </w:p>
    <w:p w14:paraId="22672F38" w14:textId="4D150A72" w:rsidR="3CCAA250" w:rsidRPr="00F8058E" w:rsidRDefault="06FBA8D9" w:rsidP="00F8058E">
      <w:pPr>
        <w:pStyle w:val="Paragraphedeliste"/>
        <w:numPr>
          <w:ilvl w:val="0"/>
          <w:numId w:val="1"/>
        </w:numPr>
        <w:spacing w:after="0" w:line="276" w:lineRule="auto"/>
        <w:rPr>
          <w:rFonts w:eastAsia="Calibri" w:cs="Calibri"/>
          <w:sz w:val="22"/>
          <w:szCs w:val="22"/>
        </w:rPr>
      </w:pPr>
      <w:r w:rsidRPr="0B3EE2E4">
        <w:rPr>
          <w:rFonts w:eastAsia="Calibri" w:cs="Calibri"/>
          <w:sz w:val="22"/>
          <w:szCs w:val="22"/>
        </w:rPr>
        <w:t>Les machines à friandises</w:t>
      </w:r>
      <w:r w:rsidR="005C2D75">
        <w:rPr>
          <w:rFonts w:eastAsia="Calibri" w:cs="Calibri"/>
          <w:sz w:val="22"/>
          <w:szCs w:val="22"/>
        </w:rPr>
        <w:t xml:space="preserve"> (maïs soufflé, barbe à papa, etc.).</w:t>
      </w:r>
    </w:p>
    <w:p w14:paraId="00D7E4C3" w14:textId="46FF6597" w:rsidR="0B3EE2E4" w:rsidRDefault="0B3EE2E4" w:rsidP="0B3EE2E4">
      <w:pPr>
        <w:pStyle w:val="Paragraphedeliste"/>
        <w:spacing w:after="0" w:line="276" w:lineRule="auto"/>
        <w:ind w:left="357" w:hanging="357"/>
        <w:rPr>
          <w:rFonts w:eastAsia="Calibri" w:cs="Calibri"/>
          <w:sz w:val="22"/>
          <w:szCs w:val="22"/>
        </w:rPr>
      </w:pPr>
    </w:p>
    <w:p w14:paraId="0C172C89" w14:textId="77777777" w:rsidR="00BD3B0D" w:rsidRPr="004B73BB" w:rsidRDefault="00BD3B0D" w:rsidP="00BD3B0D">
      <w:pPr>
        <w:spacing w:after="0" w:line="276" w:lineRule="auto"/>
        <w:rPr>
          <w:rFonts w:eastAsia="Calibri" w:cs="Calibri"/>
        </w:rPr>
      </w:pPr>
      <w:r w:rsidRPr="004B73BB">
        <w:rPr>
          <w:rFonts w:eastAsia="Calibri" w:cs="Calibri"/>
          <w:b/>
          <w:bCs/>
        </w:rPr>
        <w:t>Décorations</w:t>
      </w:r>
      <w:r w:rsidRPr="004B73BB">
        <w:rPr>
          <w:rFonts w:eastAsia="Calibri" w:cs="Calibri"/>
        </w:rPr>
        <w:t> </w:t>
      </w:r>
    </w:p>
    <w:p w14:paraId="70144C39" w14:textId="77777777" w:rsidR="00BD3B0D" w:rsidRDefault="00D11B31" w:rsidP="00BD3B0D">
      <w:pPr>
        <w:pStyle w:val="Paragraphedeliste"/>
        <w:numPr>
          <w:ilvl w:val="0"/>
          <w:numId w:val="4"/>
        </w:numPr>
        <w:spacing w:after="0" w:line="276" w:lineRule="auto"/>
        <w:ind w:left="357" w:hanging="357"/>
        <w:rPr>
          <w:rFonts w:eastAsia="Calibri" w:cs="Calibri"/>
          <w:sz w:val="22"/>
          <w:szCs w:val="22"/>
        </w:rPr>
      </w:pPr>
      <w:r w:rsidRPr="00BD3B0D">
        <w:rPr>
          <w:rFonts w:eastAsia="Calibri" w:cs="Calibri"/>
          <w:sz w:val="22"/>
          <w:szCs w:val="22"/>
        </w:rPr>
        <w:t>Aucun trou ne doit être fait. </w:t>
      </w:r>
    </w:p>
    <w:p w14:paraId="55BD1959" w14:textId="77777777" w:rsidR="00BD3B0D" w:rsidRDefault="00D11B31" w:rsidP="00012DBF">
      <w:pPr>
        <w:pStyle w:val="Paragraphedeliste"/>
        <w:numPr>
          <w:ilvl w:val="0"/>
          <w:numId w:val="4"/>
        </w:numPr>
        <w:spacing w:after="0" w:line="276" w:lineRule="auto"/>
        <w:ind w:left="357" w:hanging="357"/>
        <w:rPr>
          <w:rFonts w:eastAsia="Calibri" w:cs="Calibri"/>
          <w:sz w:val="22"/>
          <w:szCs w:val="22"/>
        </w:rPr>
      </w:pPr>
      <w:r w:rsidRPr="00BD3B0D">
        <w:rPr>
          <w:rFonts w:eastAsia="Calibri" w:cs="Calibri"/>
          <w:sz w:val="22"/>
          <w:szCs w:val="22"/>
        </w:rPr>
        <w:t>Les rubans adhésifs sont interdits. </w:t>
      </w:r>
    </w:p>
    <w:p w14:paraId="528241E0" w14:textId="77777777" w:rsidR="00BD3B0D" w:rsidRDefault="00D11B31" w:rsidP="00BD3B0D">
      <w:pPr>
        <w:pStyle w:val="Paragraphedeliste"/>
        <w:numPr>
          <w:ilvl w:val="0"/>
          <w:numId w:val="4"/>
        </w:numPr>
        <w:spacing w:after="0" w:line="276" w:lineRule="auto"/>
        <w:ind w:left="357" w:hanging="357"/>
        <w:rPr>
          <w:rFonts w:eastAsia="Calibri" w:cs="Calibri"/>
          <w:sz w:val="22"/>
          <w:szCs w:val="22"/>
        </w:rPr>
      </w:pPr>
      <w:r w:rsidRPr="00D11B31">
        <w:rPr>
          <w:rFonts w:eastAsia="Calibri" w:cs="Calibri"/>
          <w:sz w:val="22"/>
          <w:szCs w:val="22"/>
        </w:rPr>
        <w:t>Aucune trace de l’installation de vos décorations ne doit subsister (fil, gomme adhésive, etc.). </w:t>
      </w:r>
    </w:p>
    <w:p w14:paraId="64216F9F" w14:textId="77777777" w:rsidR="00BD3B0D" w:rsidRDefault="00BD3B0D" w:rsidP="00BD3B0D">
      <w:pPr>
        <w:spacing w:after="0" w:line="276" w:lineRule="auto"/>
        <w:rPr>
          <w:rFonts w:eastAsia="Calibri" w:cs="Calibri"/>
          <w:sz w:val="22"/>
          <w:szCs w:val="22"/>
        </w:rPr>
      </w:pPr>
    </w:p>
    <w:p w14:paraId="6A260058" w14:textId="77777777" w:rsidR="00BD3B0D" w:rsidRPr="004B73BB" w:rsidRDefault="00BD3B0D" w:rsidP="00BD3B0D">
      <w:pPr>
        <w:spacing w:after="0" w:line="276" w:lineRule="auto"/>
        <w:rPr>
          <w:rFonts w:eastAsia="Calibri" w:cs="Calibri"/>
        </w:rPr>
      </w:pPr>
      <w:r w:rsidRPr="004B73BB">
        <w:rPr>
          <w:rFonts w:eastAsia="Calibri" w:cs="Calibri"/>
          <w:b/>
          <w:bCs/>
        </w:rPr>
        <w:t>Articles oubliés ou perdus</w:t>
      </w:r>
      <w:r w:rsidRPr="004B73BB">
        <w:rPr>
          <w:rFonts w:eastAsia="Calibri" w:cs="Calibri"/>
        </w:rPr>
        <w:t> </w:t>
      </w:r>
    </w:p>
    <w:p w14:paraId="4EE8253B" w14:textId="423E4FED" w:rsidR="00BD3B0D" w:rsidRDefault="00D11B31" w:rsidP="00BD3B0D">
      <w:pPr>
        <w:pStyle w:val="Paragraphedeliste"/>
        <w:numPr>
          <w:ilvl w:val="0"/>
          <w:numId w:val="4"/>
        </w:numPr>
        <w:spacing w:after="0" w:line="276" w:lineRule="auto"/>
        <w:ind w:left="357" w:hanging="357"/>
        <w:rPr>
          <w:rFonts w:eastAsia="Calibri" w:cs="Calibri"/>
          <w:sz w:val="22"/>
          <w:szCs w:val="22"/>
        </w:rPr>
      </w:pPr>
      <w:r w:rsidRPr="00BD3B0D">
        <w:rPr>
          <w:rFonts w:eastAsia="Calibri" w:cs="Calibri"/>
          <w:sz w:val="22"/>
          <w:szCs w:val="22"/>
        </w:rPr>
        <w:t>Ils seront conservés 15 jours</w:t>
      </w:r>
      <w:r w:rsidR="00F8058E">
        <w:rPr>
          <w:rFonts w:eastAsia="Calibri" w:cs="Calibri"/>
          <w:sz w:val="22"/>
          <w:szCs w:val="22"/>
        </w:rPr>
        <w:t>. Passé ce délai, ils ne pourront plus être récupérés</w:t>
      </w:r>
      <w:r w:rsidRPr="00BD3B0D">
        <w:rPr>
          <w:rFonts w:eastAsia="Calibri" w:cs="Calibri"/>
          <w:sz w:val="22"/>
          <w:szCs w:val="22"/>
        </w:rPr>
        <w:t>. </w:t>
      </w:r>
    </w:p>
    <w:p w14:paraId="3AE92C8A" w14:textId="77777777" w:rsidR="00C86F42" w:rsidRDefault="00D11B31" w:rsidP="00C86F42">
      <w:pPr>
        <w:pStyle w:val="Paragraphedeliste"/>
        <w:numPr>
          <w:ilvl w:val="0"/>
          <w:numId w:val="4"/>
        </w:numPr>
        <w:spacing w:after="0" w:line="276" w:lineRule="auto"/>
        <w:ind w:left="357" w:hanging="357"/>
        <w:rPr>
          <w:rFonts w:eastAsia="Calibri" w:cs="Calibri"/>
          <w:sz w:val="22"/>
          <w:szCs w:val="22"/>
        </w:rPr>
      </w:pPr>
      <w:r w:rsidRPr="00BD3B0D">
        <w:rPr>
          <w:rFonts w:eastAsia="Calibri" w:cs="Calibri"/>
          <w:sz w:val="22"/>
          <w:szCs w:val="22"/>
        </w:rPr>
        <w:t>Aucun envoi postal ne sera fait. </w:t>
      </w:r>
    </w:p>
    <w:p w14:paraId="63DFDE19" w14:textId="77777777" w:rsidR="00C86F42" w:rsidRDefault="00C86F42" w:rsidP="00C86F42">
      <w:pPr>
        <w:spacing w:after="0" w:line="276" w:lineRule="auto"/>
        <w:rPr>
          <w:rFonts w:eastAsia="Calibri" w:cs="Calibri"/>
          <w:sz w:val="22"/>
          <w:szCs w:val="22"/>
        </w:rPr>
      </w:pPr>
    </w:p>
    <w:p w14:paraId="1E5E7763" w14:textId="77777777" w:rsidR="00C86F42" w:rsidRPr="004B73BB" w:rsidRDefault="00C86F42" w:rsidP="00C86F42">
      <w:pPr>
        <w:spacing w:after="0" w:line="276" w:lineRule="auto"/>
        <w:rPr>
          <w:rFonts w:eastAsia="Calibri" w:cs="Calibri"/>
        </w:rPr>
      </w:pPr>
      <w:r w:rsidRPr="004B73BB">
        <w:rPr>
          <w:rFonts w:eastAsia="Calibri" w:cs="Calibri"/>
          <w:b/>
          <w:bCs/>
        </w:rPr>
        <w:t>Entrées du bâtiment</w:t>
      </w:r>
      <w:r w:rsidRPr="004B73BB">
        <w:rPr>
          <w:rFonts w:eastAsia="Calibri" w:cs="Calibri"/>
        </w:rPr>
        <w:t> </w:t>
      </w:r>
    </w:p>
    <w:p w14:paraId="6B0A82BE" w14:textId="77777777" w:rsidR="00D11B31" w:rsidRPr="00C86F42" w:rsidRDefault="00D11B31" w:rsidP="00C86F42">
      <w:pPr>
        <w:pStyle w:val="Paragraphedeliste"/>
        <w:numPr>
          <w:ilvl w:val="0"/>
          <w:numId w:val="4"/>
        </w:numPr>
        <w:spacing w:after="0" w:line="276" w:lineRule="auto"/>
        <w:ind w:left="357" w:hanging="357"/>
        <w:rPr>
          <w:rFonts w:eastAsia="Calibri" w:cs="Calibri"/>
          <w:sz w:val="22"/>
          <w:szCs w:val="22"/>
        </w:rPr>
      </w:pPr>
      <w:r w:rsidRPr="0B3EE2E4">
        <w:rPr>
          <w:rFonts w:eastAsia="Calibri" w:cs="Calibri"/>
          <w:sz w:val="22"/>
          <w:szCs w:val="22"/>
        </w:rPr>
        <w:t>Les issues de secours doivent rester dégagés en tout temps  </w:t>
      </w:r>
    </w:p>
    <w:p w14:paraId="3122B8D4" w14:textId="5902817D" w:rsidR="0E7C6435" w:rsidRDefault="0E7C6435" w:rsidP="0B3EE2E4">
      <w:pPr>
        <w:pStyle w:val="Paragraphedeliste"/>
        <w:numPr>
          <w:ilvl w:val="0"/>
          <w:numId w:val="4"/>
        </w:numPr>
        <w:spacing w:after="0" w:line="276" w:lineRule="auto"/>
        <w:ind w:left="357" w:hanging="357"/>
        <w:rPr>
          <w:rFonts w:eastAsia="Calibri" w:cs="Calibri"/>
          <w:sz w:val="22"/>
          <w:szCs w:val="22"/>
        </w:rPr>
      </w:pPr>
      <w:r w:rsidRPr="0B3EE2E4">
        <w:rPr>
          <w:rFonts w:eastAsia="Calibri" w:cs="Calibri"/>
          <w:sz w:val="22"/>
          <w:szCs w:val="22"/>
        </w:rPr>
        <w:t>Laissez les bottes sur le tapis dans le couloir menant à la salle et les habits d'hiver sur les crochets.</w:t>
      </w:r>
    </w:p>
    <w:p w14:paraId="28C098BE" w14:textId="77777777" w:rsidR="00490BD5" w:rsidRDefault="00490BD5" w:rsidP="00F8058E">
      <w:pPr>
        <w:pStyle w:val="Sansinterligne"/>
      </w:pPr>
    </w:p>
    <w:p w14:paraId="70652534" w14:textId="7F4FB7E4" w:rsidR="006C4926" w:rsidRPr="001B3146" w:rsidRDefault="00EA43FC" w:rsidP="009760BE">
      <w:pPr>
        <w:spacing w:after="0" w:line="276" w:lineRule="auto"/>
      </w:pPr>
      <w:r w:rsidRPr="00CF36E9">
        <w:rPr>
          <w:rFonts w:eastAsia="Calibri" w:cs="Calibri"/>
          <w:b/>
          <w:bCs/>
          <w:sz w:val="32"/>
          <w:szCs w:val="32"/>
        </w:rPr>
        <w:t>Modification et annulation</w:t>
      </w:r>
    </w:p>
    <w:p w14:paraId="289FC942" w14:textId="6F9CB514" w:rsidR="001B3146" w:rsidRPr="001B3146" w:rsidRDefault="00EA43FC" w:rsidP="009760BE">
      <w:pPr>
        <w:pStyle w:val="Paragraphedeliste"/>
        <w:numPr>
          <w:ilvl w:val="0"/>
          <w:numId w:val="4"/>
        </w:numPr>
        <w:spacing w:after="0" w:line="276" w:lineRule="auto"/>
        <w:ind w:left="360"/>
        <w:rPr>
          <w:rFonts w:eastAsia="Calibri" w:cs="Calibri"/>
          <w:sz w:val="22"/>
          <w:szCs w:val="22"/>
        </w:rPr>
      </w:pPr>
      <w:r w:rsidRPr="00CF36E9">
        <w:rPr>
          <w:rFonts w:eastAsia="Calibri" w:cs="Calibri"/>
          <w:sz w:val="22"/>
          <w:szCs w:val="22"/>
        </w:rPr>
        <w:t>Il est possible de modifier la date de la visite selon les disponibilités du jour en contactant la Corporation.</w:t>
      </w:r>
    </w:p>
    <w:p w14:paraId="06A4EDD1" w14:textId="49D5EF85" w:rsidR="001B3146" w:rsidRPr="001B3146" w:rsidRDefault="001B3146" w:rsidP="009760BE">
      <w:pPr>
        <w:pStyle w:val="Paragraphedeliste"/>
        <w:numPr>
          <w:ilvl w:val="0"/>
          <w:numId w:val="4"/>
        </w:numPr>
        <w:spacing w:after="0" w:line="276" w:lineRule="auto"/>
        <w:ind w:left="360"/>
        <w:rPr>
          <w:rFonts w:eastAsia="Calibri" w:cs="Calibri"/>
          <w:sz w:val="22"/>
          <w:szCs w:val="22"/>
        </w:rPr>
      </w:pPr>
      <w:r w:rsidRPr="0B3EE2E4">
        <w:rPr>
          <w:sz w:val="22"/>
          <w:szCs w:val="22"/>
        </w:rPr>
        <w:t xml:space="preserve">Si vous devez annuler ou modifier vos locations, bien vouloir nous le faire savoir minimum 48h avant la date prévue de votre venue en écrivant au </w:t>
      </w:r>
      <w:hyperlink r:id="rId10">
        <w:r w:rsidRPr="0B3EE2E4">
          <w:rPr>
            <w:rStyle w:val="Hyperlien"/>
            <w:color w:val="auto"/>
            <w:sz w:val="22"/>
            <w:szCs w:val="22"/>
          </w:rPr>
          <w:t>info@ilesaintquentin.com</w:t>
        </w:r>
      </w:hyperlink>
      <w:r w:rsidRPr="0B3EE2E4">
        <w:rPr>
          <w:sz w:val="22"/>
          <w:szCs w:val="22"/>
        </w:rPr>
        <w:t xml:space="preserve"> . </w:t>
      </w:r>
    </w:p>
    <w:p w14:paraId="7D9C356D" w14:textId="363649E9" w:rsidR="00490BD5" w:rsidRDefault="00EA43FC" w:rsidP="00490BD5">
      <w:pPr>
        <w:pStyle w:val="Paragraphedeliste"/>
        <w:numPr>
          <w:ilvl w:val="0"/>
          <w:numId w:val="4"/>
        </w:numPr>
        <w:spacing w:after="0" w:line="276" w:lineRule="auto"/>
        <w:ind w:left="357" w:hanging="357"/>
        <w:rPr>
          <w:rFonts w:eastAsia="Calibri" w:cs="Calibri"/>
          <w:sz w:val="22"/>
          <w:szCs w:val="22"/>
        </w:rPr>
      </w:pPr>
      <w:r w:rsidRPr="0B3EE2E4">
        <w:rPr>
          <w:rFonts w:eastAsia="Calibri" w:cs="Calibri"/>
          <w:sz w:val="22"/>
          <w:szCs w:val="22"/>
        </w:rPr>
        <w:t>En cas de force majeure, la Corporation peut annuler la réservation</w:t>
      </w:r>
      <w:r w:rsidR="0E252B9A" w:rsidRPr="0B3EE2E4">
        <w:rPr>
          <w:rFonts w:eastAsia="Calibri" w:cs="Calibri"/>
          <w:sz w:val="22"/>
          <w:szCs w:val="22"/>
        </w:rPr>
        <w:t>.</w:t>
      </w:r>
    </w:p>
    <w:p w14:paraId="3301BB1E" w14:textId="77777777" w:rsidR="009760BE" w:rsidRDefault="009760BE" w:rsidP="009760BE">
      <w:pPr>
        <w:spacing w:after="0" w:line="276" w:lineRule="auto"/>
        <w:rPr>
          <w:rFonts w:eastAsia="Calibri" w:cs="Calibri"/>
          <w:sz w:val="22"/>
          <w:szCs w:val="22"/>
        </w:rPr>
      </w:pPr>
    </w:p>
    <w:p w14:paraId="39A01952" w14:textId="6BE54676" w:rsidR="009760BE" w:rsidRPr="009760BE" w:rsidRDefault="009760BE" w:rsidP="009760BE">
      <w:pPr>
        <w:spacing w:after="0" w:line="276" w:lineRule="auto"/>
        <w:rPr>
          <w:rFonts w:eastAsia="Calibri" w:cs="Calibri"/>
          <w:b/>
          <w:bCs/>
          <w:sz w:val="32"/>
          <w:szCs w:val="32"/>
        </w:rPr>
      </w:pPr>
      <w:r w:rsidRPr="009760BE">
        <w:rPr>
          <w:rFonts w:eastAsia="Calibri" w:cs="Calibri"/>
          <w:b/>
          <w:bCs/>
          <w:sz w:val="32"/>
          <w:szCs w:val="32"/>
        </w:rPr>
        <w:t>Assurances et responsabilités</w:t>
      </w:r>
    </w:p>
    <w:p w14:paraId="01EDBD4B" w14:textId="26B324DF" w:rsidR="009760BE" w:rsidRDefault="009760BE" w:rsidP="00490BD5">
      <w:pPr>
        <w:pStyle w:val="Paragraphedeliste"/>
        <w:numPr>
          <w:ilvl w:val="0"/>
          <w:numId w:val="4"/>
        </w:numPr>
        <w:spacing w:after="0" w:line="276" w:lineRule="auto"/>
        <w:ind w:left="357" w:hanging="357"/>
        <w:rPr>
          <w:rFonts w:eastAsia="Calibri" w:cs="Calibri"/>
          <w:sz w:val="22"/>
          <w:szCs w:val="22"/>
        </w:rPr>
      </w:pPr>
      <w:r>
        <w:rPr>
          <w:rFonts w:eastAsia="Calibri" w:cs="Calibri"/>
          <w:sz w:val="22"/>
          <w:szCs w:val="22"/>
        </w:rPr>
        <w:t>La Corporation n’assume aucune responsabilité à l’égard des biens personnels laissés dans les lieux loués.</w:t>
      </w:r>
    </w:p>
    <w:p w14:paraId="53B7F545" w14:textId="41266BC3" w:rsidR="009760BE" w:rsidRDefault="009760BE" w:rsidP="00490BD5">
      <w:pPr>
        <w:pStyle w:val="Paragraphedeliste"/>
        <w:numPr>
          <w:ilvl w:val="0"/>
          <w:numId w:val="4"/>
        </w:numPr>
        <w:spacing w:after="0" w:line="276" w:lineRule="auto"/>
        <w:ind w:left="357" w:hanging="357"/>
        <w:rPr>
          <w:rFonts w:eastAsia="Calibri" w:cs="Calibri"/>
          <w:sz w:val="22"/>
          <w:szCs w:val="22"/>
        </w:rPr>
      </w:pPr>
      <w:r>
        <w:rPr>
          <w:rFonts w:eastAsia="Calibri" w:cs="Calibri"/>
          <w:sz w:val="22"/>
          <w:szCs w:val="22"/>
        </w:rPr>
        <w:lastRenderedPageBreak/>
        <w:t>Le client assume l’entière responsabilité des dommages</w:t>
      </w:r>
      <w:r w:rsidR="001D4DF0">
        <w:rPr>
          <w:rFonts w:eastAsia="Calibri" w:cs="Calibri"/>
          <w:sz w:val="22"/>
          <w:szCs w:val="22"/>
        </w:rPr>
        <w:t>, pertes, blessures ou accidents</w:t>
      </w:r>
      <w:r>
        <w:rPr>
          <w:rFonts w:eastAsia="Calibri" w:cs="Calibri"/>
          <w:sz w:val="22"/>
          <w:szCs w:val="22"/>
        </w:rPr>
        <w:t xml:space="preserve"> survenant dans le cadre de son événement </w:t>
      </w:r>
      <w:r w:rsidR="001D4DF0">
        <w:rPr>
          <w:rFonts w:eastAsia="Calibri" w:cs="Calibri"/>
          <w:sz w:val="22"/>
          <w:szCs w:val="22"/>
        </w:rPr>
        <w:t xml:space="preserve">ou de l’utilisation du matériel. La Corporation décline toute responsabilité quant à l’état des routes, sentiers, patinoires ou autres infrastructures utilisées, ainsi qu’à l’habileté des participants. Le client </w:t>
      </w:r>
      <w:r>
        <w:rPr>
          <w:rFonts w:eastAsia="Calibri" w:cs="Calibri"/>
          <w:sz w:val="22"/>
          <w:szCs w:val="22"/>
        </w:rPr>
        <w:t>garantit la Corporation contre toute réclamation, poursuite ou demande en découlant, sauf en cas de faute lourde ou intentionnelle de la Corporation. Cette obligation s’étend aux actes, fautes ou omissions des employés, sous-traitants, prestataires et participants du client.</w:t>
      </w:r>
      <w:r w:rsidR="0048198B">
        <w:rPr>
          <w:rFonts w:eastAsia="Calibri" w:cs="Calibri"/>
          <w:sz w:val="22"/>
          <w:szCs w:val="22"/>
        </w:rPr>
        <w:t xml:space="preserve"> </w:t>
      </w:r>
      <w:r w:rsidR="0048198B" w:rsidRPr="0048198B">
        <w:rPr>
          <w:rFonts w:eastAsia="Calibri" w:cs="Calibri"/>
          <w:sz w:val="22"/>
          <w:szCs w:val="22"/>
        </w:rPr>
        <w:t>La Corporation n’est pas responsable des actes, comportements ou fautes des autres utilisateurs des lieux.</w:t>
      </w:r>
    </w:p>
    <w:p w14:paraId="6E6F24FC" w14:textId="77777777" w:rsidR="001D37A4" w:rsidRDefault="001D37A4" w:rsidP="001D37A4">
      <w:pPr>
        <w:spacing w:after="0" w:line="276" w:lineRule="auto"/>
        <w:rPr>
          <w:rFonts w:eastAsia="Calibri" w:cs="Calibri"/>
          <w:sz w:val="22"/>
          <w:szCs w:val="22"/>
        </w:rPr>
      </w:pPr>
    </w:p>
    <w:p w14:paraId="60D01AAB" w14:textId="77777777" w:rsidR="001D37A4" w:rsidRDefault="001D37A4" w:rsidP="001D37A4">
      <w:pPr>
        <w:spacing w:after="0" w:line="276" w:lineRule="auto"/>
        <w:rPr>
          <w:rFonts w:eastAsia="Calibri" w:cs="Calibri"/>
          <w:sz w:val="22"/>
          <w:szCs w:val="22"/>
        </w:rPr>
      </w:pPr>
    </w:p>
    <w:p w14:paraId="3A84505E" w14:textId="77777777" w:rsidR="001D37A4" w:rsidRDefault="001D37A4" w:rsidP="001D37A4">
      <w:pPr>
        <w:spacing w:after="0" w:line="276" w:lineRule="auto"/>
        <w:rPr>
          <w:rFonts w:eastAsia="Calibri" w:cs="Calibri"/>
          <w:sz w:val="22"/>
          <w:szCs w:val="22"/>
        </w:rPr>
      </w:pPr>
    </w:p>
    <w:p w14:paraId="43F563C1" w14:textId="77777777" w:rsidR="001D37A4" w:rsidRDefault="001D37A4" w:rsidP="001D37A4">
      <w:pPr>
        <w:spacing w:after="0" w:line="276" w:lineRule="auto"/>
        <w:rPr>
          <w:rFonts w:eastAsia="Calibri" w:cs="Calibri"/>
          <w:sz w:val="22"/>
          <w:szCs w:val="22"/>
        </w:rPr>
      </w:pPr>
    </w:p>
    <w:p w14:paraId="110166E6" w14:textId="77777777" w:rsidR="001D37A4" w:rsidRDefault="001D37A4" w:rsidP="001D37A4">
      <w:pPr>
        <w:spacing w:after="0" w:line="276" w:lineRule="auto"/>
        <w:rPr>
          <w:rFonts w:eastAsia="Calibri" w:cs="Calibri"/>
          <w:sz w:val="22"/>
          <w:szCs w:val="22"/>
        </w:rPr>
      </w:pPr>
    </w:p>
    <w:p w14:paraId="7886933D" w14:textId="77777777" w:rsidR="001D37A4" w:rsidRDefault="001D37A4" w:rsidP="001D37A4">
      <w:pPr>
        <w:spacing w:after="0" w:line="276" w:lineRule="auto"/>
        <w:rPr>
          <w:rFonts w:eastAsia="Calibri" w:cs="Calibri"/>
          <w:sz w:val="22"/>
          <w:szCs w:val="22"/>
        </w:rPr>
      </w:pPr>
    </w:p>
    <w:p w14:paraId="631BD2A3" w14:textId="77777777" w:rsidR="001D37A4" w:rsidRDefault="001D37A4" w:rsidP="001D37A4">
      <w:pPr>
        <w:spacing w:after="0" w:line="276" w:lineRule="auto"/>
        <w:rPr>
          <w:rFonts w:eastAsia="Calibri" w:cs="Calibri"/>
          <w:sz w:val="22"/>
          <w:szCs w:val="22"/>
        </w:rPr>
      </w:pPr>
    </w:p>
    <w:p w14:paraId="0A3929EC" w14:textId="77777777" w:rsidR="001D37A4" w:rsidRDefault="001D37A4" w:rsidP="001D37A4">
      <w:pPr>
        <w:spacing w:after="0" w:line="276" w:lineRule="auto"/>
        <w:rPr>
          <w:rFonts w:eastAsia="Calibri" w:cs="Calibri"/>
          <w:sz w:val="22"/>
          <w:szCs w:val="22"/>
        </w:rPr>
      </w:pPr>
    </w:p>
    <w:p w14:paraId="720E8691" w14:textId="77777777" w:rsidR="001D37A4" w:rsidRDefault="001D37A4" w:rsidP="001D37A4">
      <w:pPr>
        <w:spacing w:after="0" w:line="276" w:lineRule="auto"/>
        <w:rPr>
          <w:rFonts w:eastAsia="Calibri" w:cs="Calibri"/>
          <w:sz w:val="22"/>
          <w:szCs w:val="22"/>
        </w:rPr>
      </w:pPr>
    </w:p>
    <w:p w14:paraId="5DA67E1A" w14:textId="77777777" w:rsidR="001D37A4" w:rsidRDefault="001D37A4" w:rsidP="001D37A4">
      <w:pPr>
        <w:spacing w:after="0" w:line="276" w:lineRule="auto"/>
        <w:rPr>
          <w:rFonts w:eastAsia="Calibri" w:cs="Calibri"/>
          <w:sz w:val="22"/>
          <w:szCs w:val="22"/>
        </w:rPr>
      </w:pPr>
    </w:p>
    <w:p w14:paraId="65B5801B" w14:textId="77777777" w:rsidR="001D37A4" w:rsidRDefault="001D37A4" w:rsidP="001D37A4">
      <w:pPr>
        <w:spacing w:after="0" w:line="276" w:lineRule="auto"/>
        <w:rPr>
          <w:rFonts w:eastAsia="Calibri" w:cs="Calibri"/>
          <w:sz w:val="22"/>
          <w:szCs w:val="22"/>
        </w:rPr>
      </w:pPr>
    </w:p>
    <w:p w14:paraId="507B9E1E" w14:textId="77777777" w:rsidR="001D37A4" w:rsidRDefault="001D37A4" w:rsidP="001D37A4">
      <w:pPr>
        <w:spacing w:after="0" w:line="276" w:lineRule="auto"/>
        <w:rPr>
          <w:rFonts w:eastAsia="Calibri" w:cs="Calibri"/>
          <w:sz w:val="22"/>
          <w:szCs w:val="22"/>
        </w:rPr>
      </w:pPr>
    </w:p>
    <w:p w14:paraId="5C631180" w14:textId="77777777" w:rsidR="001D37A4" w:rsidRDefault="001D37A4" w:rsidP="001D37A4">
      <w:pPr>
        <w:spacing w:after="0" w:line="276" w:lineRule="auto"/>
        <w:rPr>
          <w:rFonts w:eastAsia="Calibri" w:cs="Calibri"/>
          <w:sz w:val="22"/>
          <w:szCs w:val="22"/>
        </w:rPr>
      </w:pPr>
    </w:p>
    <w:p w14:paraId="1558C43A" w14:textId="77777777" w:rsidR="001D37A4" w:rsidRDefault="001D37A4" w:rsidP="001D37A4">
      <w:pPr>
        <w:spacing w:after="0" w:line="276" w:lineRule="auto"/>
        <w:rPr>
          <w:rFonts w:eastAsia="Calibri" w:cs="Calibri"/>
          <w:sz w:val="22"/>
          <w:szCs w:val="22"/>
        </w:rPr>
      </w:pPr>
    </w:p>
    <w:p w14:paraId="26308404" w14:textId="77777777" w:rsidR="001D37A4" w:rsidRDefault="001D37A4" w:rsidP="001D37A4">
      <w:pPr>
        <w:spacing w:after="0" w:line="276" w:lineRule="auto"/>
        <w:rPr>
          <w:rFonts w:eastAsia="Calibri" w:cs="Calibri"/>
          <w:sz w:val="22"/>
          <w:szCs w:val="22"/>
        </w:rPr>
      </w:pPr>
    </w:p>
    <w:p w14:paraId="350ED726" w14:textId="77777777" w:rsidR="001D37A4" w:rsidRDefault="001D37A4" w:rsidP="001D37A4">
      <w:pPr>
        <w:spacing w:after="0" w:line="276" w:lineRule="auto"/>
        <w:rPr>
          <w:rFonts w:eastAsia="Calibri" w:cs="Calibri"/>
          <w:sz w:val="22"/>
          <w:szCs w:val="22"/>
        </w:rPr>
      </w:pPr>
    </w:p>
    <w:p w14:paraId="33AD0A3E" w14:textId="77777777" w:rsidR="001D37A4" w:rsidRDefault="001D37A4" w:rsidP="001D37A4">
      <w:pPr>
        <w:spacing w:after="0" w:line="276" w:lineRule="auto"/>
        <w:rPr>
          <w:rFonts w:eastAsia="Calibri" w:cs="Calibri"/>
          <w:sz w:val="22"/>
          <w:szCs w:val="22"/>
        </w:rPr>
      </w:pPr>
    </w:p>
    <w:p w14:paraId="012A9896" w14:textId="77777777" w:rsidR="001D37A4" w:rsidRDefault="001D37A4" w:rsidP="001D37A4">
      <w:pPr>
        <w:spacing w:after="0" w:line="276" w:lineRule="auto"/>
        <w:rPr>
          <w:rFonts w:eastAsia="Calibri" w:cs="Calibri"/>
          <w:sz w:val="22"/>
          <w:szCs w:val="22"/>
        </w:rPr>
      </w:pPr>
    </w:p>
    <w:p w14:paraId="752B22EF" w14:textId="77777777" w:rsidR="001D37A4" w:rsidRDefault="001D37A4" w:rsidP="001D37A4">
      <w:pPr>
        <w:spacing w:after="0" w:line="276" w:lineRule="auto"/>
        <w:rPr>
          <w:rFonts w:eastAsia="Calibri" w:cs="Calibri"/>
          <w:sz w:val="22"/>
          <w:szCs w:val="22"/>
        </w:rPr>
      </w:pPr>
    </w:p>
    <w:p w14:paraId="707C9537" w14:textId="77777777" w:rsidR="001D37A4" w:rsidRDefault="001D37A4" w:rsidP="001D37A4">
      <w:pPr>
        <w:spacing w:after="0" w:line="276" w:lineRule="auto"/>
        <w:rPr>
          <w:rFonts w:eastAsia="Calibri" w:cs="Calibri"/>
          <w:sz w:val="22"/>
          <w:szCs w:val="22"/>
        </w:rPr>
      </w:pPr>
    </w:p>
    <w:p w14:paraId="0D6D1B72" w14:textId="77777777" w:rsidR="001D37A4" w:rsidRDefault="001D37A4" w:rsidP="001D37A4">
      <w:pPr>
        <w:spacing w:after="0" w:line="276" w:lineRule="auto"/>
        <w:rPr>
          <w:rFonts w:eastAsia="Calibri" w:cs="Calibri"/>
          <w:sz w:val="22"/>
          <w:szCs w:val="22"/>
        </w:rPr>
      </w:pPr>
    </w:p>
    <w:p w14:paraId="1EA2C7FC" w14:textId="77777777" w:rsidR="001D37A4" w:rsidRDefault="001D37A4" w:rsidP="001D37A4">
      <w:pPr>
        <w:spacing w:after="0" w:line="276" w:lineRule="auto"/>
        <w:rPr>
          <w:rFonts w:eastAsia="Calibri" w:cs="Calibri"/>
          <w:sz w:val="22"/>
          <w:szCs w:val="22"/>
        </w:rPr>
      </w:pPr>
    </w:p>
    <w:p w14:paraId="2E55EB63" w14:textId="77777777" w:rsidR="001D37A4" w:rsidRDefault="001D37A4" w:rsidP="001D37A4">
      <w:pPr>
        <w:spacing w:after="0" w:line="276" w:lineRule="auto"/>
        <w:rPr>
          <w:rFonts w:eastAsia="Calibri" w:cs="Calibri"/>
          <w:sz w:val="22"/>
          <w:szCs w:val="22"/>
        </w:rPr>
      </w:pPr>
    </w:p>
    <w:p w14:paraId="32F55FDB" w14:textId="77777777" w:rsidR="001D37A4" w:rsidRDefault="001D37A4" w:rsidP="001D37A4">
      <w:pPr>
        <w:spacing w:after="0" w:line="276" w:lineRule="auto"/>
        <w:rPr>
          <w:rFonts w:eastAsia="Calibri" w:cs="Calibri"/>
          <w:sz w:val="22"/>
          <w:szCs w:val="22"/>
        </w:rPr>
      </w:pPr>
    </w:p>
    <w:p w14:paraId="4D1F0DE2" w14:textId="77777777" w:rsidR="001D37A4" w:rsidRDefault="001D37A4" w:rsidP="001D37A4">
      <w:pPr>
        <w:spacing w:after="0" w:line="276" w:lineRule="auto"/>
        <w:rPr>
          <w:rFonts w:eastAsia="Calibri" w:cs="Calibri"/>
          <w:sz w:val="22"/>
          <w:szCs w:val="22"/>
        </w:rPr>
      </w:pPr>
    </w:p>
    <w:p w14:paraId="1525B80E" w14:textId="77777777" w:rsidR="001D37A4" w:rsidRDefault="001D37A4" w:rsidP="001D37A4">
      <w:pPr>
        <w:spacing w:after="0" w:line="276" w:lineRule="auto"/>
        <w:rPr>
          <w:rFonts w:eastAsia="Calibri" w:cs="Calibri"/>
          <w:sz w:val="22"/>
          <w:szCs w:val="22"/>
        </w:rPr>
      </w:pPr>
    </w:p>
    <w:p w14:paraId="60C69160" w14:textId="77777777" w:rsidR="001D37A4" w:rsidRDefault="001D37A4" w:rsidP="001D37A4">
      <w:pPr>
        <w:spacing w:after="0" w:line="276" w:lineRule="auto"/>
        <w:rPr>
          <w:rFonts w:eastAsia="Calibri" w:cs="Calibri"/>
          <w:sz w:val="22"/>
          <w:szCs w:val="22"/>
        </w:rPr>
      </w:pPr>
    </w:p>
    <w:p w14:paraId="44655215" w14:textId="77777777" w:rsidR="001D37A4" w:rsidRDefault="001D37A4" w:rsidP="001D37A4">
      <w:pPr>
        <w:spacing w:after="0" w:line="276" w:lineRule="auto"/>
        <w:rPr>
          <w:rFonts w:eastAsia="Calibri" w:cs="Calibri"/>
          <w:sz w:val="22"/>
          <w:szCs w:val="22"/>
        </w:rPr>
      </w:pPr>
    </w:p>
    <w:p w14:paraId="7DC61EF0" w14:textId="77777777" w:rsidR="001D37A4" w:rsidRDefault="001D37A4" w:rsidP="001D37A4">
      <w:pPr>
        <w:spacing w:after="0" w:line="276" w:lineRule="auto"/>
        <w:rPr>
          <w:rFonts w:eastAsia="Calibri" w:cs="Calibri"/>
          <w:sz w:val="22"/>
          <w:szCs w:val="22"/>
        </w:rPr>
      </w:pPr>
    </w:p>
    <w:p w14:paraId="247A3726" w14:textId="77777777" w:rsidR="001D37A4" w:rsidRDefault="001D37A4" w:rsidP="001D37A4">
      <w:pPr>
        <w:spacing w:after="0" w:line="276" w:lineRule="auto"/>
        <w:rPr>
          <w:rFonts w:eastAsia="Calibri" w:cs="Calibri"/>
          <w:sz w:val="22"/>
          <w:szCs w:val="22"/>
        </w:rPr>
      </w:pPr>
    </w:p>
    <w:p w14:paraId="17FD6629" w14:textId="77777777" w:rsidR="001D37A4" w:rsidRDefault="001D37A4" w:rsidP="001D37A4">
      <w:pPr>
        <w:spacing w:after="0" w:line="276" w:lineRule="auto"/>
        <w:rPr>
          <w:rFonts w:eastAsia="Calibri" w:cs="Calibri"/>
          <w:sz w:val="22"/>
          <w:szCs w:val="22"/>
        </w:rPr>
      </w:pPr>
    </w:p>
    <w:p w14:paraId="43A24106" w14:textId="77777777" w:rsidR="001D37A4" w:rsidRDefault="001D37A4" w:rsidP="001D37A4">
      <w:pPr>
        <w:spacing w:after="0" w:line="276" w:lineRule="auto"/>
        <w:rPr>
          <w:rFonts w:eastAsia="Calibri" w:cs="Calibri"/>
          <w:sz w:val="22"/>
          <w:szCs w:val="22"/>
        </w:rPr>
      </w:pPr>
    </w:p>
    <w:p w14:paraId="5F66BE09" w14:textId="77777777" w:rsidR="001D37A4" w:rsidRDefault="001D37A4" w:rsidP="001D37A4">
      <w:pPr>
        <w:spacing w:after="0" w:line="276" w:lineRule="auto"/>
        <w:rPr>
          <w:rFonts w:eastAsia="Calibri" w:cs="Calibri"/>
          <w:sz w:val="22"/>
          <w:szCs w:val="22"/>
        </w:rPr>
      </w:pPr>
    </w:p>
    <w:p w14:paraId="10C7E14F" w14:textId="77777777" w:rsidR="001D37A4" w:rsidRPr="001D37A4" w:rsidRDefault="001D37A4" w:rsidP="001D37A4">
      <w:pPr>
        <w:spacing w:after="0" w:line="276" w:lineRule="auto"/>
        <w:rPr>
          <w:rFonts w:eastAsia="Calibri" w:cs="Calibri"/>
          <w:sz w:val="22"/>
          <w:szCs w:val="22"/>
        </w:rPr>
      </w:pPr>
    </w:p>
    <w:p w14:paraId="553CD2C3" w14:textId="0AB0798D" w:rsidR="0055382C" w:rsidRPr="0055382C" w:rsidRDefault="004242A3" w:rsidP="0055382C">
      <w:pPr>
        <w:spacing w:after="200" w:line="276" w:lineRule="auto"/>
        <w:ind w:left="2124"/>
        <w:rPr>
          <w:rFonts w:eastAsia="Calibri" w:cs="Calibri"/>
          <w:b/>
          <w:bCs/>
          <w:sz w:val="32"/>
          <w:szCs w:val="32"/>
        </w:rPr>
      </w:pPr>
      <w:r>
        <w:rPr>
          <w:rFonts w:eastAsia="Calibri" w:cs="Calibri"/>
          <w:b/>
          <w:bCs/>
          <w:sz w:val="32"/>
          <w:szCs w:val="32"/>
        </w:rPr>
        <w:lastRenderedPageBreak/>
        <w:t xml:space="preserve">                      </w:t>
      </w:r>
      <w:r w:rsidR="00EA43FC" w:rsidRPr="00EA43FC">
        <w:rPr>
          <w:rFonts w:eastAsia="Calibri" w:cs="Calibri"/>
          <w:b/>
          <w:bCs/>
          <w:sz w:val="32"/>
          <w:szCs w:val="32"/>
        </w:rPr>
        <w:t>Demande de réservation</w:t>
      </w:r>
    </w:p>
    <w:p w14:paraId="6C078A3F" w14:textId="1B6663A9" w:rsidR="008E5517" w:rsidRPr="00E833ED" w:rsidRDefault="3BBA7EA8" w:rsidP="3D009E0A">
      <w:pPr>
        <w:spacing w:after="200" w:line="276" w:lineRule="auto"/>
        <w:rPr>
          <w:sz w:val="32"/>
          <w:szCs w:val="32"/>
        </w:rPr>
      </w:pPr>
      <w:r w:rsidRPr="00E833ED">
        <w:rPr>
          <w:rFonts w:eastAsia="Calibri" w:cs="Calibri"/>
          <w:b/>
          <w:bCs/>
          <w:sz w:val="32"/>
          <w:szCs w:val="32"/>
        </w:rPr>
        <w:t>Renseignement du client</w:t>
      </w:r>
    </w:p>
    <w:p w14:paraId="599924F8" w14:textId="08C5D22B" w:rsidR="008E5517" w:rsidRPr="00CF36E9" w:rsidRDefault="3BBA7EA8" w:rsidP="3D009E0A">
      <w:pPr>
        <w:spacing w:after="0" w:line="276" w:lineRule="auto"/>
      </w:pPr>
      <w:r w:rsidRPr="00CF36E9">
        <w:rPr>
          <w:rFonts w:eastAsia="Calibri" w:cs="Calibri"/>
          <w:sz w:val="22"/>
          <w:szCs w:val="22"/>
        </w:rPr>
        <w:t xml:space="preserve">Nom de l’école : </w:t>
      </w:r>
      <w:r w:rsidRPr="00CF36E9">
        <w:rPr>
          <w:rFonts w:eastAsia="Calibri" w:cs="Calibri"/>
          <w:color w:val="663108"/>
          <w:sz w:val="22"/>
          <w:szCs w:val="22"/>
        </w:rPr>
        <w:t xml:space="preserve">  </w:t>
      </w:r>
      <w:bookmarkStart w:id="0" w:name="_Hlk218599513"/>
      <w:sdt>
        <w:sdtPr>
          <w:rPr>
            <w:rFonts w:eastAsia="Calibri" w:cs="Calibri"/>
            <w:color w:val="663108"/>
            <w:sz w:val="22"/>
            <w:szCs w:val="22"/>
          </w:rPr>
          <w:id w:val="-1082368445"/>
          <w:placeholder>
            <w:docPart w:val="93A174F63EAE429584837D48E467F709"/>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bookmarkEnd w:id="0"/>
      <w:r w:rsidRPr="00CF36E9">
        <w:rPr>
          <w:rFonts w:eastAsia="Calibri" w:cs="Calibri"/>
          <w:color w:val="663108"/>
          <w:sz w:val="22"/>
          <w:szCs w:val="22"/>
        </w:rPr>
        <w:t xml:space="preserve">   </w:t>
      </w:r>
    </w:p>
    <w:p w14:paraId="1CDB0C8A" w14:textId="5BC2AF0E" w:rsidR="008E5517" w:rsidRPr="00CF36E9" w:rsidRDefault="3BBA7EA8" w:rsidP="3D009E0A">
      <w:pPr>
        <w:spacing w:after="0" w:line="276" w:lineRule="auto"/>
      </w:pPr>
      <w:r w:rsidRPr="00CF36E9">
        <w:rPr>
          <w:rFonts w:eastAsia="Calibri" w:cs="Calibri"/>
          <w:sz w:val="22"/>
          <w:szCs w:val="22"/>
        </w:rPr>
        <w:t xml:space="preserve">Nom du responsable du groupe : </w:t>
      </w:r>
      <w:sdt>
        <w:sdtPr>
          <w:rPr>
            <w:rFonts w:eastAsia="Calibri" w:cs="Calibri"/>
            <w:color w:val="663108"/>
            <w:sz w:val="22"/>
            <w:szCs w:val="22"/>
          </w:rPr>
          <w:id w:val="-1428570"/>
          <w:placeholder>
            <w:docPart w:val="8B917F6F79EC408884CE070821B9D237"/>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p>
    <w:p w14:paraId="5C91DAA7" w14:textId="132BC45E" w:rsidR="008E5517" w:rsidRPr="00CF36E9" w:rsidRDefault="3BBA7EA8" w:rsidP="3D009E0A">
      <w:pPr>
        <w:spacing w:after="0" w:line="276" w:lineRule="auto"/>
      </w:pPr>
      <w:r w:rsidRPr="00CF36E9">
        <w:rPr>
          <w:rFonts w:eastAsia="Calibri" w:cs="Calibri"/>
          <w:sz w:val="22"/>
          <w:szCs w:val="22"/>
        </w:rPr>
        <w:t>Adresse complète de l’établissement</w:t>
      </w:r>
      <w:r w:rsidR="003C3D60">
        <w:rPr>
          <w:rFonts w:eastAsia="Calibri" w:cs="Calibri"/>
          <w:sz w:val="22"/>
          <w:szCs w:val="22"/>
        </w:rPr>
        <w:t xml:space="preserve"> (</w:t>
      </w:r>
      <w:r w:rsidR="00D00ABE">
        <w:rPr>
          <w:rFonts w:eastAsia="Calibri" w:cs="Calibri"/>
          <w:sz w:val="22"/>
          <w:szCs w:val="22"/>
        </w:rPr>
        <w:t>pour facturation)</w:t>
      </w:r>
      <w:r w:rsidRPr="00CF36E9">
        <w:rPr>
          <w:rFonts w:eastAsia="Calibri" w:cs="Calibri"/>
          <w:sz w:val="22"/>
          <w:szCs w:val="22"/>
        </w:rPr>
        <w:t xml:space="preserve"> : </w:t>
      </w:r>
      <w:sdt>
        <w:sdtPr>
          <w:rPr>
            <w:rFonts w:eastAsia="Calibri" w:cs="Calibri"/>
            <w:color w:val="663108"/>
            <w:sz w:val="22"/>
            <w:szCs w:val="22"/>
          </w:rPr>
          <w:id w:val="715015051"/>
          <w:placeholder>
            <w:docPart w:val="5B4BC371D1B24702B346A66A8E5C89A1"/>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p>
    <w:p w14:paraId="3F39F399" w14:textId="33CDB7C4" w:rsidR="008E5517" w:rsidRPr="00CF36E9" w:rsidRDefault="3BBA7EA8" w:rsidP="3D009E0A">
      <w:pPr>
        <w:spacing w:after="0" w:line="276" w:lineRule="auto"/>
      </w:pPr>
      <w:r w:rsidRPr="00CF36E9">
        <w:rPr>
          <w:rFonts w:eastAsia="Calibri" w:cs="Calibri"/>
          <w:sz w:val="22"/>
          <w:szCs w:val="22"/>
        </w:rPr>
        <w:t>Tél. Bureau :</w:t>
      </w:r>
      <w:r w:rsidRPr="00CF36E9">
        <w:rPr>
          <w:rFonts w:eastAsia="Calibri" w:cs="Calibri"/>
          <w:color w:val="663108"/>
          <w:sz w:val="22"/>
          <w:szCs w:val="22"/>
        </w:rPr>
        <w:t xml:space="preserve"> </w:t>
      </w:r>
      <w:sdt>
        <w:sdtPr>
          <w:rPr>
            <w:rFonts w:eastAsia="Calibri" w:cs="Calibri"/>
            <w:color w:val="663108"/>
            <w:sz w:val="22"/>
            <w:szCs w:val="22"/>
          </w:rPr>
          <w:id w:val="-1864205070"/>
          <w:placeholder>
            <w:docPart w:val="D9398AC9E1754B70B4349955064EFBF8"/>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r w:rsidR="008E5517" w:rsidRPr="00CF36E9">
        <w:tab/>
      </w:r>
      <w:r w:rsidR="008E5517" w:rsidRPr="00CF36E9">
        <w:tab/>
      </w:r>
      <w:r w:rsidRPr="00CF36E9">
        <w:rPr>
          <w:rFonts w:eastAsia="Calibri" w:cs="Calibri"/>
          <w:sz w:val="22"/>
          <w:szCs w:val="22"/>
        </w:rPr>
        <w:t xml:space="preserve">Tél. Cellulaire : </w:t>
      </w:r>
      <w:sdt>
        <w:sdtPr>
          <w:rPr>
            <w:rFonts w:eastAsia="Calibri" w:cs="Calibri"/>
            <w:color w:val="663108"/>
            <w:sz w:val="22"/>
            <w:szCs w:val="22"/>
          </w:rPr>
          <w:id w:val="1286923912"/>
          <w:placeholder>
            <w:docPart w:val="126C0F662E2C434C9D1F8EF70983CE59"/>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r w:rsidR="00666E82">
        <w:t xml:space="preserve">                            </w:t>
      </w:r>
      <w:r w:rsidRPr="00CF36E9">
        <w:rPr>
          <w:rFonts w:eastAsia="Calibri" w:cs="Calibri"/>
          <w:sz w:val="22"/>
          <w:szCs w:val="22"/>
        </w:rPr>
        <w:t xml:space="preserve">Courriel : </w:t>
      </w:r>
      <w:sdt>
        <w:sdtPr>
          <w:rPr>
            <w:rFonts w:eastAsia="Calibri" w:cs="Calibri"/>
            <w:color w:val="663108"/>
            <w:sz w:val="22"/>
            <w:szCs w:val="22"/>
          </w:rPr>
          <w:id w:val="588892063"/>
          <w:placeholder>
            <w:docPart w:val="4ABAF2DD89EA46A1B7F79D9B233E0A05"/>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p>
    <w:p w14:paraId="5B35A672" w14:textId="1FAF8641" w:rsidR="008E5517" w:rsidRPr="00CF36E9" w:rsidRDefault="3BBA7EA8" w:rsidP="00E84428">
      <w:pPr>
        <w:spacing w:after="0" w:line="276" w:lineRule="auto"/>
      </w:pPr>
      <w:r w:rsidRPr="00CF36E9">
        <w:rPr>
          <w:rFonts w:eastAsia="Calibri" w:cs="Calibri"/>
          <w:sz w:val="22"/>
          <w:szCs w:val="22"/>
        </w:rPr>
        <w:t xml:space="preserve">Date de l’activité : </w:t>
      </w:r>
      <w:bookmarkStart w:id="1" w:name="_Hlk218689507"/>
      <w:sdt>
        <w:sdtPr>
          <w:rPr>
            <w:rFonts w:eastAsia="Calibri" w:cs="Calibri"/>
            <w:sz w:val="22"/>
            <w:szCs w:val="22"/>
          </w:rPr>
          <w:id w:val="-1369748402"/>
          <w:placeholder>
            <w:docPart w:val="44DD0EDE5E1745F4A258163420C4E08E"/>
          </w:placeholder>
        </w:sdtPr>
        <w:sdtContent>
          <w:r w:rsidR="003175BA" w:rsidRPr="00CF36E9">
            <w:rPr>
              <w:rFonts w:eastAsia="Calibri" w:cs="Calibri"/>
              <w:sz w:val="22"/>
              <w:szCs w:val="22"/>
            </w:rPr>
            <w:fldChar w:fldCharType="begin">
              <w:ffData>
                <w:name w:val="Texte1"/>
                <w:enabled/>
                <w:calcOnExit w:val="0"/>
                <w:textInput/>
              </w:ffData>
            </w:fldChar>
          </w:r>
          <w:r w:rsidR="003175BA" w:rsidRPr="00CF36E9">
            <w:rPr>
              <w:rFonts w:eastAsia="Calibri" w:cs="Calibri"/>
              <w:sz w:val="22"/>
              <w:szCs w:val="22"/>
            </w:rPr>
            <w:instrText xml:space="preserve"> FORMTEXT </w:instrText>
          </w:r>
          <w:r w:rsidR="003175BA" w:rsidRPr="00CF36E9">
            <w:rPr>
              <w:rFonts w:eastAsia="Calibri" w:cs="Calibri"/>
              <w:sz w:val="22"/>
              <w:szCs w:val="22"/>
            </w:rPr>
          </w:r>
          <w:r w:rsidR="003175BA" w:rsidRPr="00CF36E9">
            <w:rPr>
              <w:rFonts w:eastAsia="Calibri" w:cs="Calibri"/>
              <w:sz w:val="22"/>
              <w:szCs w:val="22"/>
            </w:rPr>
            <w:fldChar w:fldCharType="separate"/>
          </w:r>
          <w:r w:rsidR="003175BA" w:rsidRPr="00CF36E9">
            <w:rPr>
              <w:rFonts w:eastAsia="Calibri" w:cs="Calibri"/>
              <w:sz w:val="22"/>
              <w:szCs w:val="22"/>
            </w:rPr>
            <w:t> </w:t>
          </w:r>
          <w:r w:rsidR="003175BA" w:rsidRPr="00CF36E9">
            <w:rPr>
              <w:rFonts w:eastAsia="Calibri" w:cs="Calibri"/>
              <w:sz w:val="22"/>
              <w:szCs w:val="22"/>
            </w:rPr>
            <w:t> </w:t>
          </w:r>
          <w:r w:rsidR="003175BA" w:rsidRPr="00CF36E9">
            <w:rPr>
              <w:rFonts w:eastAsia="Calibri" w:cs="Calibri"/>
              <w:sz w:val="22"/>
              <w:szCs w:val="22"/>
            </w:rPr>
            <w:t> </w:t>
          </w:r>
          <w:r w:rsidR="003175BA" w:rsidRPr="00CF36E9">
            <w:rPr>
              <w:rFonts w:eastAsia="Calibri" w:cs="Calibri"/>
              <w:sz w:val="22"/>
              <w:szCs w:val="22"/>
            </w:rPr>
            <w:t> </w:t>
          </w:r>
          <w:r w:rsidR="003175BA" w:rsidRPr="00CF36E9">
            <w:rPr>
              <w:rFonts w:eastAsia="Calibri" w:cs="Calibri"/>
              <w:sz w:val="22"/>
              <w:szCs w:val="22"/>
            </w:rPr>
            <w:t> </w:t>
          </w:r>
          <w:r w:rsidR="003175BA" w:rsidRPr="00CF36E9">
            <w:rPr>
              <w:rFonts w:eastAsia="Calibri" w:cs="Calibri"/>
              <w:sz w:val="22"/>
              <w:szCs w:val="22"/>
            </w:rPr>
            <w:fldChar w:fldCharType="end"/>
          </w:r>
        </w:sdtContent>
      </w:sdt>
      <w:bookmarkEnd w:id="1"/>
      <w:r w:rsidRPr="00CF36E9">
        <w:rPr>
          <w:rFonts w:eastAsia="Calibri" w:cs="Calibri"/>
          <w:color w:val="663108"/>
          <w:sz w:val="22"/>
          <w:szCs w:val="22"/>
        </w:rPr>
        <w:t xml:space="preserve">     </w:t>
      </w:r>
      <w:r w:rsidRPr="00CF36E9">
        <w:rPr>
          <w:rFonts w:eastAsia="Calibri" w:cs="Calibri"/>
          <w:sz w:val="22"/>
          <w:szCs w:val="22"/>
        </w:rPr>
        <w:t xml:space="preserve"> </w:t>
      </w:r>
      <w:r w:rsidR="00666E82">
        <w:t xml:space="preserve">       </w:t>
      </w:r>
      <w:r w:rsidRPr="00CF36E9">
        <w:rPr>
          <w:rFonts w:eastAsia="Calibri" w:cs="Calibri"/>
          <w:sz w:val="22"/>
          <w:szCs w:val="22"/>
        </w:rPr>
        <w:t xml:space="preserve">Heure d’arrivée prévue : </w:t>
      </w:r>
      <w:sdt>
        <w:sdtPr>
          <w:rPr>
            <w:rFonts w:eastAsia="Calibri" w:cs="Calibri"/>
            <w:color w:val="663108"/>
            <w:sz w:val="22"/>
            <w:szCs w:val="22"/>
          </w:rPr>
          <w:id w:val="-111135613"/>
          <w:placeholder>
            <w:docPart w:val="C818729471BA4901987570D891397631"/>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r w:rsidR="008E5517" w:rsidRPr="00CF36E9">
        <w:tab/>
      </w:r>
      <w:r w:rsidRPr="00CF36E9">
        <w:rPr>
          <w:rFonts w:eastAsia="Calibri" w:cs="Calibri"/>
          <w:sz w:val="22"/>
          <w:szCs w:val="22"/>
        </w:rPr>
        <w:t>Heure approximative de départ :</w:t>
      </w:r>
      <w:r w:rsidRPr="00CF36E9">
        <w:rPr>
          <w:rFonts w:eastAsia="Calibri" w:cs="Calibri"/>
          <w:color w:val="663108"/>
          <w:sz w:val="22"/>
          <w:szCs w:val="22"/>
        </w:rPr>
        <w:t xml:space="preserve"> </w:t>
      </w:r>
      <w:sdt>
        <w:sdtPr>
          <w:rPr>
            <w:rFonts w:eastAsia="Calibri" w:cs="Calibri"/>
            <w:color w:val="663108"/>
            <w:sz w:val="22"/>
            <w:szCs w:val="22"/>
          </w:rPr>
          <w:id w:val="334891181"/>
          <w:placeholder>
            <w:docPart w:val="170F1F709F5C40DFA77FE057AC354F1A"/>
          </w:placeholder>
        </w:sdtPr>
        <w:sdtContent>
          <w:r w:rsidR="00666E82" w:rsidRPr="00666E82">
            <w:rPr>
              <w:rFonts w:eastAsia="Calibri" w:cs="Calibri"/>
              <w:color w:val="663108"/>
              <w:sz w:val="22"/>
              <w:szCs w:val="22"/>
            </w:rPr>
            <w:fldChar w:fldCharType="begin">
              <w:ffData>
                <w:name w:val="Texte1"/>
                <w:enabled/>
                <w:calcOnExit w:val="0"/>
                <w:textInput/>
              </w:ffData>
            </w:fldChar>
          </w:r>
          <w:r w:rsidR="00666E82" w:rsidRPr="00666E82">
            <w:rPr>
              <w:rFonts w:eastAsia="Calibri" w:cs="Calibri"/>
              <w:color w:val="663108"/>
              <w:sz w:val="22"/>
              <w:szCs w:val="22"/>
            </w:rPr>
            <w:instrText xml:space="preserve"> FORMTEXT </w:instrText>
          </w:r>
          <w:r w:rsidR="00666E82" w:rsidRPr="00666E82">
            <w:rPr>
              <w:rFonts w:eastAsia="Calibri" w:cs="Calibri"/>
              <w:color w:val="663108"/>
              <w:sz w:val="22"/>
              <w:szCs w:val="22"/>
            </w:rPr>
          </w:r>
          <w:r w:rsidR="00666E82" w:rsidRPr="00666E82">
            <w:rPr>
              <w:rFonts w:eastAsia="Calibri" w:cs="Calibri"/>
              <w:color w:val="663108"/>
              <w:sz w:val="22"/>
              <w:szCs w:val="22"/>
            </w:rPr>
            <w:fldChar w:fldCharType="separate"/>
          </w:r>
          <w:r w:rsidR="00666E82" w:rsidRPr="00666E82">
            <w:rPr>
              <w:rFonts w:eastAsia="Calibri" w:cs="Calibri"/>
              <w:color w:val="663108"/>
              <w:sz w:val="22"/>
              <w:szCs w:val="22"/>
            </w:rPr>
            <w:t> </w:t>
          </w:r>
          <w:r w:rsidR="00666E82" w:rsidRPr="00666E82">
            <w:rPr>
              <w:rFonts w:eastAsia="Calibri" w:cs="Calibri"/>
              <w:color w:val="663108"/>
              <w:sz w:val="22"/>
              <w:szCs w:val="22"/>
            </w:rPr>
            <w:t> </w:t>
          </w:r>
          <w:r w:rsidR="00666E82" w:rsidRPr="00666E82">
            <w:rPr>
              <w:rFonts w:eastAsia="Calibri" w:cs="Calibri"/>
              <w:color w:val="663108"/>
              <w:sz w:val="22"/>
              <w:szCs w:val="22"/>
            </w:rPr>
            <w:t> </w:t>
          </w:r>
          <w:r w:rsidR="00666E82" w:rsidRPr="00666E82">
            <w:rPr>
              <w:rFonts w:eastAsia="Calibri" w:cs="Calibri"/>
              <w:color w:val="663108"/>
              <w:sz w:val="22"/>
              <w:szCs w:val="22"/>
            </w:rPr>
            <w:t> </w:t>
          </w:r>
          <w:r w:rsidR="00666E82" w:rsidRPr="00666E82">
            <w:rPr>
              <w:rFonts w:eastAsia="Calibri" w:cs="Calibri"/>
              <w:color w:val="663108"/>
              <w:sz w:val="22"/>
              <w:szCs w:val="22"/>
            </w:rPr>
            <w:t> </w:t>
          </w:r>
          <w:r w:rsidR="00666E82" w:rsidRPr="00666E82">
            <w:rPr>
              <w:rFonts w:eastAsia="Calibri" w:cs="Calibri"/>
              <w:color w:val="663108"/>
              <w:sz w:val="22"/>
              <w:szCs w:val="22"/>
            </w:rPr>
            <w:fldChar w:fldCharType="end"/>
          </w:r>
        </w:sdtContent>
      </w:sdt>
      <w:r w:rsidRPr="00CF36E9">
        <w:rPr>
          <w:rFonts w:eastAsia="Calibri" w:cs="Calibri"/>
          <w:color w:val="663108"/>
          <w:sz w:val="22"/>
          <w:szCs w:val="22"/>
        </w:rPr>
        <w:t xml:space="preserve">    </w:t>
      </w:r>
    </w:p>
    <w:p w14:paraId="39728292" w14:textId="7EDB25FC" w:rsidR="008E5517" w:rsidRPr="00CF36E9" w:rsidRDefault="3BBA7EA8" w:rsidP="004947AA">
      <w:pPr>
        <w:spacing w:after="0" w:line="276" w:lineRule="auto"/>
      </w:pPr>
      <w:r w:rsidRPr="00CF36E9">
        <w:rPr>
          <w:rFonts w:eastAsia="Calibri" w:cs="Calibri"/>
          <w:sz w:val="22"/>
          <w:szCs w:val="22"/>
        </w:rPr>
        <w:t xml:space="preserve">Nombre d’enfants approximatif : </w:t>
      </w:r>
      <w:sdt>
        <w:sdtPr>
          <w:rPr>
            <w:rFonts w:eastAsia="Calibri" w:cs="Calibri"/>
            <w:color w:val="663108"/>
            <w:sz w:val="22"/>
            <w:szCs w:val="22"/>
          </w:rPr>
          <w:id w:val="1485819539"/>
          <w:placeholder>
            <w:docPart w:val="DA3E8339247F494BBC21D5F3DB96FBF7"/>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r w:rsidR="008E5517" w:rsidRPr="00CF36E9">
        <w:tab/>
      </w:r>
      <w:r w:rsidR="008E5517" w:rsidRPr="00CF36E9">
        <w:tab/>
      </w:r>
      <w:r w:rsidR="004947AA">
        <w:t xml:space="preserve">                             </w:t>
      </w:r>
      <w:r w:rsidRPr="00CF36E9">
        <w:rPr>
          <w:rFonts w:eastAsia="Calibri" w:cs="Calibri"/>
          <w:sz w:val="22"/>
          <w:szCs w:val="22"/>
        </w:rPr>
        <w:t xml:space="preserve">Nombre d’adultes approximatif : </w:t>
      </w:r>
      <w:sdt>
        <w:sdtPr>
          <w:rPr>
            <w:rFonts w:eastAsia="Calibri" w:cs="Calibri"/>
            <w:color w:val="663108"/>
            <w:sz w:val="22"/>
            <w:szCs w:val="22"/>
          </w:rPr>
          <w:id w:val="2140599698"/>
          <w:placeholder>
            <w:docPart w:val="B50A4DDA51604D08B434C68A96D745E1"/>
          </w:placeholder>
        </w:sdtPr>
        <w:sdtContent>
          <w:r w:rsidR="003175BA" w:rsidRPr="00CF36E9">
            <w:rPr>
              <w:rFonts w:eastAsia="Calibri" w:cs="Calibri"/>
              <w:color w:val="663108"/>
              <w:sz w:val="22"/>
              <w:szCs w:val="22"/>
            </w:rPr>
            <w:fldChar w:fldCharType="begin">
              <w:ffData>
                <w:name w:val="Texte1"/>
                <w:enabled/>
                <w:calcOnExit w:val="0"/>
                <w:textInput/>
              </w:ffData>
            </w:fldChar>
          </w:r>
          <w:r w:rsidR="003175BA" w:rsidRPr="00CF36E9">
            <w:rPr>
              <w:rFonts w:eastAsia="Calibri" w:cs="Calibri"/>
              <w:color w:val="663108"/>
              <w:sz w:val="22"/>
              <w:szCs w:val="22"/>
            </w:rPr>
            <w:instrText xml:space="preserve"> FORMTEXT </w:instrText>
          </w:r>
          <w:r w:rsidR="003175BA" w:rsidRPr="00CF36E9">
            <w:rPr>
              <w:rFonts w:eastAsia="Calibri" w:cs="Calibri"/>
              <w:color w:val="663108"/>
              <w:sz w:val="22"/>
              <w:szCs w:val="22"/>
            </w:rPr>
          </w:r>
          <w:r w:rsidR="003175BA" w:rsidRPr="00CF36E9">
            <w:rPr>
              <w:rFonts w:eastAsia="Calibri" w:cs="Calibri"/>
              <w:color w:val="663108"/>
              <w:sz w:val="22"/>
              <w:szCs w:val="22"/>
            </w:rPr>
            <w:fldChar w:fldCharType="separate"/>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t> </w:t>
          </w:r>
          <w:r w:rsidR="003175BA" w:rsidRPr="00CF36E9">
            <w:rPr>
              <w:rFonts w:eastAsia="Calibri" w:cs="Calibri"/>
              <w:color w:val="663108"/>
              <w:sz w:val="22"/>
              <w:szCs w:val="22"/>
            </w:rPr>
            <w:fldChar w:fldCharType="end"/>
          </w:r>
        </w:sdtContent>
      </w:sdt>
      <w:r w:rsidRPr="00CF36E9">
        <w:rPr>
          <w:rFonts w:eastAsia="Calibri" w:cs="Calibri"/>
          <w:color w:val="663108"/>
          <w:sz w:val="22"/>
          <w:szCs w:val="22"/>
        </w:rPr>
        <w:t xml:space="preserve">     </w:t>
      </w:r>
    </w:p>
    <w:p w14:paraId="44830703" w14:textId="7FD418F5" w:rsidR="008E5517" w:rsidRPr="00CF36E9" w:rsidRDefault="3BBA7EA8" w:rsidP="3D009E0A">
      <w:pPr>
        <w:spacing w:after="0" w:line="276" w:lineRule="auto"/>
      </w:pPr>
      <w:r w:rsidRPr="00CF36E9">
        <w:rPr>
          <w:rFonts w:eastAsia="Calibri" w:cs="Calibri"/>
          <w:sz w:val="22"/>
          <w:szCs w:val="22"/>
        </w:rPr>
        <w:t xml:space="preserve"> </w:t>
      </w:r>
    </w:p>
    <w:p w14:paraId="7C86BCC3" w14:textId="7B47038D" w:rsidR="008E5517" w:rsidRPr="00E52070" w:rsidRDefault="00E833ED" w:rsidP="3D009E0A">
      <w:pPr>
        <w:spacing w:after="200" w:line="276" w:lineRule="auto"/>
        <w:rPr>
          <w:rFonts w:eastAsia="Calibri" w:cs="Calibri"/>
          <w:sz w:val="28"/>
          <w:szCs w:val="28"/>
        </w:rPr>
      </w:pPr>
      <w:r>
        <w:rPr>
          <w:rFonts w:eastAsia="Calibri" w:cs="Calibri"/>
          <w:b/>
          <w:bCs/>
          <w:sz w:val="28"/>
          <w:szCs w:val="28"/>
        </w:rPr>
        <w:t>F</w:t>
      </w:r>
      <w:r w:rsidR="3BBA7EA8" w:rsidRPr="00E52070">
        <w:rPr>
          <w:rFonts w:eastAsia="Calibri" w:cs="Calibri"/>
          <w:b/>
          <w:bCs/>
          <w:sz w:val="28"/>
          <w:szCs w:val="28"/>
        </w:rPr>
        <w:t>orfait</w:t>
      </w:r>
      <w:r>
        <w:rPr>
          <w:rFonts w:eastAsia="Calibri" w:cs="Calibri"/>
          <w:b/>
          <w:bCs/>
          <w:sz w:val="28"/>
          <w:szCs w:val="28"/>
        </w:rPr>
        <w:t xml:space="preserve">s </w:t>
      </w:r>
      <w:r w:rsidRPr="00E833ED">
        <w:rPr>
          <w:rFonts w:eastAsia="Calibri" w:cs="Calibri"/>
          <w:sz w:val="22"/>
          <w:szCs w:val="22"/>
        </w:rPr>
        <w:t>(choix multiples possibles)</w:t>
      </w:r>
    </w:p>
    <w:bookmarkStart w:id="2" w:name="_Hlk218689794"/>
    <w:p w14:paraId="20194C41" w14:textId="6E80536F" w:rsidR="003C725C" w:rsidRPr="00D66654" w:rsidRDefault="00000000" w:rsidP="00D66654">
      <w:pPr>
        <w:pStyle w:val="Paragraphedeliste"/>
        <w:numPr>
          <w:ilvl w:val="0"/>
          <w:numId w:val="8"/>
        </w:numPr>
        <w:spacing w:after="0" w:line="276" w:lineRule="auto"/>
        <w:rPr>
          <w:rFonts w:eastAsia="Calibri" w:cs="Calibri"/>
          <w:sz w:val="22"/>
          <w:szCs w:val="22"/>
        </w:rPr>
      </w:pPr>
      <w:sdt>
        <w:sdtPr>
          <w:rPr>
            <w:rFonts w:ascii="MS Gothic" w:eastAsia="MS Gothic" w:hAnsi="MS Gothic" w:cs="Times New Roman"/>
            <w:sz w:val="22"/>
            <w:szCs w:val="22"/>
          </w:rPr>
          <w:id w:val="-744796602"/>
          <w14:checkbox>
            <w14:checked w14:val="0"/>
            <w14:checkedState w14:val="2612" w14:font="MS Gothic"/>
            <w14:uncheckedState w14:val="2610" w14:font="MS Gothic"/>
          </w14:checkbox>
        </w:sdtPr>
        <w:sdtContent>
          <w:r w:rsidR="00D66654" w:rsidRPr="00D66654">
            <w:rPr>
              <w:rFonts w:ascii="MS Gothic" w:eastAsia="MS Gothic" w:hAnsi="MS Gothic" w:cs="Times New Roman" w:hint="eastAsia"/>
              <w:sz w:val="22"/>
              <w:szCs w:val="22"/>
            </w:rPr>
            <w:t>☐</w:t>
          </w:r>
        </w:sdtContent>
      </w:sdt>
      <w:bookmarkEnd w:id="2"/>
      <w:r w:rsidR="00D66654" w:rsidRPr="00D66654">
        <w:rPr>
          <w:rFonts w:eastAsia="Calibri" w:cs="Calibri"/>
          <w:sz w:val="22"/>
          <w:szCs w:val="22"/>
        </w:rPr>
        <w:t xml:space="preserve"> </w:t>
      </w:r>
      <w:r w:rsidR="004F2218" w:rsidRPr="00D66654">
        <w:rPr>
          <w:rFonts w:eastAsia="Calibri" w:cs="Calibri"/>
          <w:sz w:val="22"/>
          <w:szCs w:val="22"/>
        </w:rPr>
        <w:t xml:space="preserve">Accès au parc </w:t>
      </w:r>
      <w:r w:rsidR="00556B07" w:rsidRPr="00D66654">
        <w:rPr>
          <w:rFonts w:eastAsia="Calibri" w:cs="Calibri"/>
          <w:sz w:val="22"/>
          <w:szCs w:val="22"/>
        </w:rPr>
        <w:t>sans frais</w:t>
      </w:r>
      <w:r w:rsidR="009C6BF9" w:rsidRPr="00D66654">
        <w:rPr>
          <w:rFonts w:eastAsia="Calibri" w:cs="Calibri"/>
          <w:sz w:val="22"/>
          <w:szCs w:val="22"/>
        </w:rPr>
        <w:t xml:space="preserve"> : </w:t>
      </w:r>
      <w:r w:rsidR="00FF600B" w:rsidRPr="00D66654">
        <w:rPr>
          <w:rFonts w:eastAsia="Calibri" w:cs="Calibri"/>
          <w:sz w:val="22"/>
          <w:szCs w:val="22"/>
        </w:rPr>
        <w:t>pour l’utilisation du parc tel quel, sans</w:t>
      </w:r>
      <w:r w:rsidR="009C6BF9" w:rsidRPr="00D66654">
        <w:rPr>
          <w:rFonts w:eastAsia="Calibri" w:cs="Calibri"/>
          <w:sz w:val="22"/>
          <w:szCs w:val="22"/>
        </w:rPr>
        <w:t xml:space="preserve"> location </w:t>
      </w:r>
      <w:r w:rsidR="007E15D9">
        <w:rPr>
          <w:rFonts w:eastAsia="Calibri" w:cs="Calibri"/>
          <w:sz w:val="22"/>
          <w:szCs w:val="22"/>
        </w:rPr>
        <w:t xml:space="preserve">ni </w:t>
      </w:r>
      <w:r w:rsidR="00FF600B" w:rsidRPr="00D66654">
        <w:rPr>
          <w:rFonts w:eastAsia="Calibri" w:cs="Calibri"/>
          <w:sz w:val="22"/>
          <w:szCs w:val="22"/>
        </w:rPr>
        <w:t>service additionnel</w:t>
      </w:r>
      <w:r w:rsidR="00531A60" w:rsidRPr="00D66654">
        <w:rPr>
          <w:rFonts w:eastAsia="Calibri" w:cs="Calibri"/>
          <w:sz w:val="22"/>
          <w:szCs w:val="22"/>
        </w:rPr>
        <w:t>.</w:t>
      </w:r>
    </w:p>
    <w:p w14:paraId="7F342F0F" w14:textId="77777777" w:rsidR="007443D7" w:rsidRPr="00D66654" w:rsidRDefault="009B24DD" w:rsidP="00D66654">
      <w:pPr>
        <w:pStyle w:val="Paragraphedeliste"/>
        <w:numPr>
          <w:ilvl w:val="1"/>
          <w:numId w:val="8"/>
        </w:numPr>
        <w:spacing w:after="0" w:line="276" w:lineRule="auto"/>
        <w:rPr>
          <w:rFonts w:eastAsia="Calibri" w:cs="Calibri"/>
          <w:sz w:val="22"/>
          <w:szCs w:val="22"/>
        </w:rPr>
      </w:pPr>
      <w:r w:rsidRPr="00D66654">
        <w:rPr>
          <w:rFonts w:eastAsia="Calibri" w:cs="Calibri"/>
          <w:sz w:val="22"/>
          <w:szCs w:val="22"/>
        </w:rPr>
        <w:t>Ce forfait n’offre pas d’espace</w:t>
      </w:r>
      <w:r w:rsidR="009C6BF9" w:rsidRPr="00D66654">
        <w:rPr>
          <w:rFonts w:eastAsia="Calibri" w:cs="Calibri"/>
          <w:sz w:val="22"/>
          <w:szCs w:val="22"/>
        </w:rPr>
        <w:t xml:space="preserve"> privé</w:t>
      </w:r>
      <w:r w:rsidRPr="00D66654">
        <w:rPr>
          <w:rFonts w:eastAsia="Calibri" w:cs="Calibri"/>
          <w:sz w:val="22"/>
          <w:szCs w:val="22"/>
        </w:rPr>
        <w:t xml:space="preserve"> qui permet de </w:t>
      </w:r>
      <w:r w:rsidR="00937629" w:rsidRPr="00D66654">
        <w:rPr>
          <w:rFonts w:eastAsia="Calibri" w:cs="Calibri"/>
          <w:sz w:val="22"/>
          <w:szCs w:val="22"/>
        </w:rPr>
        <w:t>dîner ou souper sur place</w:t>
      </w:r>
      <w:r w:rsidR="00D14D7B" w:rsidRPr="00D66654">
        <w:rPr>
          <w:rFonts w:eastAsia="Calibri" w:cs="Calibri"/>
          <w:sz w:val="22"/>
          <w:szCs w:val="22"/>
        </w:rPr>
        <w:t>.</w:t>
      </w:r>
    </w:p>
    <w:p w14:paraId="2CE06962" w14:textId="77777777" w:rsidR="007443D7" w:rsidRDefault="007443D7" w:rsidP="00D66654">
      <w:pPr>
        <w:pStyle w:val="Paragraphedeliste"/>
        <w:spacing w:after="0" w:line="276" w:lineRule="auto"/>
        <w:ind w:left="792"/>
        <w:rPr>
          <w:rFonts w:eastAsia="Calibri" w:cs="Calibri"/>
          <w:sz w:val="22"/>
          <w:szCs w:val="22"/>
        </w:rPr>
      </w:pPr>
    </w:p>
    <w:p w14:paraId="712CCC14" w14:textId="4CC573FF" w:rsidR="00D66654" w:rsidRPr="00D66654" w:rsidRDefault="00000000" w:rsidP="0B3EE2E4">
      <w:pPr>
        <w:pStyle w:val="Paragraphedeliste"/>
        <w:numPr>
          <w:ilvl w:val="0"/>
          <w:numId w:val="8"/>
        </w:numPr>
        <w:spacing w:after="0" w:line="276" w:lineRule="auto"/>
        <w:rPr>
          <w:rFonts w:eastAsia="Calibri" w:cs="Calibri"/>
          <w:sz w:val="22"/>
          <w:szCs w:val="22"/>
        </w:rPr>
      </w:pPr>
      <w:sdt>
        <w:sdtPr>
          <w:rPr>
            <w:rFonts w:eastAsia="Calibri" w:cs="Calibri"/>
            <w:sz w:val="22"/>
            <w:szCs w:val="22"/>
          </w:rPr>
          <w:id w:val="100770469"/>
          <w14:checkbox>
            <w14:checked w14:val="0"/>
            <w14:checkedState w14:val="2612" w14:font="MS Gothic"/>
            <w14:uncheckedState w14:val="2610" w14:font="MS Gothic"/>
          </w14:checkbox>
        </w:sdtPr>
        <w:sdtContent>
          <w:r w:rsidR="00632297" w:rsidRPr="0B3EE2E4">
            <w:rPr>
              <w:rFonts w:eastAsia="Calibri" w:cs="Calibri"/>
              <w:sz w:val="22"/>
              <w:szCs w:val="22"/>
            </w:rPr>
            <w:t>☐</w:t>
          </w:r>
        </w:sdtContent>
      </w:sdt>
      <w:r w:rsidR="00632297" w:rsidRPr="0B3EE2E4">
        <w:rPr>
          <w:rFonts w:eastAsia="Calibri" w:cs="Calibri"/>
          <w:sz w:val="22"/>
          <w:szCs w:val="22"/>
        </w:rPr>
        <w:t xml:space="preserve"> </w:t>
      </w:r>
      <w:r w:rsidR="00E833ED">
        <w:rPr>
          <w:rFonts w:eastAsia="Calibri" w:cs="Calibri"/>
          <w:sz w:val="22"/>
          <w:szCs w:val="22"/>
        </w:rPr>
        <w:t xml:space="preserve"> </w:t>
      </w:r>
      <w:r w:rsidR="007F4481" w:rsidRPr="0B3EE2E4">
        <w:rPr>
          <w:rFonts w:eastAsia="Calibri" w:cs="Calibri"/>
          <w:sz w:val="22"/>
          <w:szCs w:val="22"/>
        </w:rPr>
        <w:t>45 $ pour l’a</w:t>
      </w:r>
      <w:r w:rsidR="00632297" w:rsidRPr="0B3EE2E4">
        <w:rPr>
          <w:rFonts w:eastAsia="Times New Roman" w:cs="Times New Roman"/>
          <w:sz w:val="22"/>
          <w:szCs w:val="22"/>
          <w:lang w:eastAsia="fr-CA"/>
        </w:rPr>
        <w:t xml:space="preserve">ccès au </w:t>
      </w:r>
      <w:r w:rsidR="00632297" w:rsidRPr="00E833ED">
        <w:rPr>
          <w:rFonts w:eastAsia="Times New Roman" w:cs="Times New Roman"/>
          <w:b/>
          <w:bCs/>
          <w:sz w:val="22"/>
          <w:szCs w:val="22"/>
          <w:lang w:eastAsia="fr-CA"/>
        </w:rPr>
        <w:t>local d’équipements</w:t>
      </w:r>
      <w:r w:rsidR="00632297" w:rsidRPr="0B3EE2E4">
        <w:rPr>
          <w:rFonts w:eastAsia="Times New Roman" w:cs="Times New Roman"/>
          <w:sz w:val="22"/>
          <w:szCs w:val="22"/>
          <w:lang w:eastAsia="fr-CA"/>
        </w:rPr>
        <w:t xml:space="preserve"> pour une durée maximale de 3 heures</w:t>
      </w:r>
      <w:r w:rsidR="00047F38" w:rsidRPr="0B3EE2E4">
        <w:rPr>
          <w:rFonts w:eastAsia="Times New Roman" w:cs="Times New Roman"/>
          <w:sz w:val="22"/>
          <w:szCs w:val="22"/>
          <w:lang w:eastAsia="fr-CA"/>
        </w:rPr>
        <w:t xml:space="preserve"> (</w:t>
      </w:r>
      <w:r w:rsidR="00047F38" w:rsidRPr="0B3EE2E4">
        <w:rPr>
          <w:rStyle w:val="TitreCar"/>
          <w:rFonts w:asciiTheme="minorHAnsi" w:hAnsiTheme="minorHAnsi"/>
          <w:sz w:val="22"/>
          <w:szCs w:val="22"/>
        </w:rPr>
        <w:t>voir inventaire</w:t>
      </w:r>
      <w:r w:rsidR="00047F38" w:rsidRPr="0B3EE2E4">
        <w:rPr>
          <w:rFonts w:eastAsia="Times New Roman" w:cs="Times New Roman"/>
          <w:sz w:val="22"/>
          <w:szCs w:val="22"/>
          <w:lang w:eastAsia="fr-CA"/>
        </w:rPr>
        <w:t>)</w:t>
      </w:r>
      <w:r w:rsidR="007F4481" w:rsidRPr="0B3EE2E4">
        <w:rPr>
          <w:rFonts w:eastAsia="Times New Roman" w:cs="Times New Roman"/>
          <w:sz w:val="22"/>
          <w:szCs w:val="22"/>
          <w:lang w:eastAsia="fr-CA"/>
        </w:rPr>
        <w:t xml:space="preserve"> pour un groupe de </w:t>
      </w:r>
      <w:r w:rsidR="007F4481" w:rsidRPr="0B3EE2E4">
        <w:rPr>
          <w:rFonts w:eastAsia="Times New Roman" w:cs="Times New Roman"/>
          <w:b/>
          <w:bCs/>
          <w:sz w:val="22"/>
          <w:szCs w:val="22"/>
          <w:lang w:eastAsia="fr-CA"/>
        </w:rPr>
        <w:t>10 à 14 participants</w:t>
      </w:r>
      <w:r w:rsidR="00D66654" w:rsidRPr="0B3EE2E4">
        <w:rPr>
          <w:rFonts w:eastAsia="Times New Roman" w:cs="Times New Roman"/>
          <w:sz w:val="22"/>
          <w:szCs w:val="22"/>
          <w:lang w:eastAsia="fr-CA"/>
        </w:rPr>
        <w:t>.</w:t>
      </w:r>
    </w:p>
    <w:p w14:paraId="15DDC53B" w14:textId="5E9E0271" w:rsidR="008240EB" w:rsidRDefault="00632297" w:rsidP="00D66654">
      <w:pPr>
        <w:pStyle w:val="Paragraphedeliste"/>
        <w:numPr>
          <w:ilvl w:val="1"/>
          <w:numId w:val="8"/>
        </w:numPr>
        <w:spacing w:after="0" w:line="276" w:lineRule="auto"/>
        <w:rPr>
          <w:rFonts w:eastAsia="Calibri" w:cs="Calibri"/>
          <w:sz w:val="22"/>
          <w:szCs w:val="22"/>
        </w:rPr>
      </w:pPr>
      <w:r w:rsidRPr="00D66654">
        <w:rPr>
          <w:rFonts w:eastAsia="Calibri" w:cs="Calibri"/>
          <w:sz w:val="22"/>
          <w:szCs w:val="22"/>
        </w:rPr>
        <w:t>Ce forfait n’offre pas d’espace privé qui permet de dîner ou souper sur place.</w:t>
      </w:r>
    </w:p>
    <w:p w14:paraId="54222C2D" w14:textId="77777777" w:rsidR="00CB6FFA" w:rsidRPr="00CB6FFA" w:rsidRDefault="00CB6FFA" w:rsidP="00CB6FFA">
      <w:pPr>
        <w:spacing w:after="0" w:line="276" w:lineRule="auto"/>
        <w:ind w:left="360"/>
        <w:rPr>
          <w:rFonts w:eastAsia="Calibri" w:cs="Calibri"/>
          <w:sz w:val="22"/>
          <w:szCs w:val="22"/>
        </w:rPr>
      </w:pPr>
    </w:p>
    <w:p w14:paraId="76CF7255" w14:textId="4DFFCA4A" w:rsidR="00CB6FFA" w:rsidRPr="00D66654" w:rsidRDefault="00000000" w:rsidP="0B3EE2E4">
      <w:pPr>
        <w:pStyle w:val="Paragraphedeliste"/>
        <w:numPr>
          <w:ilvl w:val="0"/>
          <w:numId w:val="8"/>
        </w:numPr>
        <w:spacing w:after="0" w:line="276" w:lineRule="auto"/>
        <w:rPr>
          <w:rFonts w:eastAsia="Calibri" w:cs="Calibri"/>
          <w:sz w:val="22"/>
          <w:szCs w:val="22"/>
        </w:rPr>
      </w:pPr>
      <w:sdt>
        <w:sdtPr>
          <w:rPr>
            <w:rFonts w:eastAsia="Calibri" w:cs="Calibri"/>
            <w:sz w:val="22"/>
            <w:szCs w:val="22"/>
          </w:rPr>
          <w:id w:val="636604234"/>
          <w14:checkbox>
            <w14:checked w14:val="0"/>
            <w14:checkedState w14:val="2612" w14:font="MS Gothic"/>
            <w14:uncheckedState w14:val="2610" w14:font="MS Gothic"/>
          </w14:checkbox>
        </w:sdtPr>
        <w:sdtContent>
          <w:r w:rsidR="00CB6FFA" w:rsidRPr="0B3EE2E4">
            <w:rPr>
              <w:rFonts w:eastAsia="Calibri" w:cs="Calibri"/>
              <w:sz w:val="22"/>
              <w:szCs w:val="22"/>
            </w:rPr>
            <w:t>☐</w:t>
          </w:r>
        </w:sdtContent>
      </w:sdt>
      <w:r w:rsidR="00CB6FFA" w:rsidRPr="0B3EE2E4">
        <w:rPr>
          <w:rFonts w:eastAsia="Calibri" w:cs="Calibri"/>
          <w:sz w:val="22"/>
          <w:szCs w:val="22"/>
        </w:rPr>
        <w:t xml:space="preserve"> </w:t>
      </w:r>
      <w:r w:rsidR="00E833ED">
        <w:rPr>
          <w:rFonts w:eastAsia="Calibri" w:cs="Calibri"/>
          <w:sz w:val="22"/>
          <w:szCs w:val="22"/>
        </w:rPr>
        <w:t xml:space="preserve"> </w:t>
      </w:r>
      <w:r w:rsidR="00ED72A3" w:rsidRPr="0B3EE2E4">
        <w:rPr>
          <w:rFonts w:eastAsia="Calibri" w:cs="Calibri"/>
          <w:sz w:val="22"/>
          <w:szCs w:val="22"/>
        </w:rPr>
        <w:t>3 $ pour l’a</w:t>
      </w:r>
      <w:r w:rsidR="00CB6FFA" w:rsidRPr="0B3EE2E4">
        <w:rPr>
          <w:rFonts w:eastAsia="Times New Roman" w:cs="Times New Roman"/>
          <w:sz w:val="22"/>
          <w:szCs w:val="22"/>
          <w:lang w:eastAsia="fr-CA"/>
        </w:rPr>
        <w:t xml:space="preserve">ccès au </w:t>
      </w:r>
      <w:r w:rsidR="00CB6FFA" w:rsidRPr="00E833ED">
        <w:rPr>
          <w:rFonts w:eastAsia="Times New Roman" w:cs="Times New Roman"/>
          <w:b/>
          <w:bCs/>
          <w:sz w:val="22"/>
          <w:szCs w:val="22"/>
          <w:lang w:eastAsia="fr-CA"/>
        </w:rPr>
        <w:t>local d’équipements</w:t>
      </w:r>
      <w:r w:rsidR="00CB6FFA" w:rsidRPr="0B3EE2E4">
        <w:rPr>
          <w:rFonts w:eastAsia="Times New Roman" w:cs="Times New Roman"/>
          <w:sz w:val="22"/>
          <w:szCs w:val="22"/>
          <w:lang w:eastAsia="fr-CA"/>
        </w:rPr>
        <w:t xml:space="preserve"> pour une durée maximale de 3 heures (</w:t>
      </w:r>
      <w:r w:rsidR="00CB6FFA" w:rsidRPr="0B3EE2E4">
        <w:rPr>
          <w:rStyle w:val="TitreCar"/>
          <w:rFonts w:asciiTheme="minorHAnsi" w:hAnsiTheme="minorHAnsi"/>
          <w:sz w:val="22"/>
          <w:szCs w:val="22"/>
        </w:rPr>
        <w:t>voir inventaire</w:t>
      </w:r>
      <w:r w:rsidR="00CB6FFA" w:rsidRPr="0B3EE2E4">
        <w:rPr>
          <w:rFonts w:eastAsia="Times New Roman" w:cs="Times New Roman"/>
          <w:sz w:val="22"/>
          <w:szCs w:val="22"/>
          <w:lang w:eastAsia="fr-CA"/>
        </w:rPr>
        <w:t>)</w:t>
      </w:r>
      <w:r w:rsidR="00ED72A3" w:rsidRPr="0B3EE2E4">
        <w:rPr>
          <w:rFonts w:eastAsia="Times New Roman" w:cs="Times New Roman"/>
          <w:sz w:val="22"/>
          <w:szCs w:val="22"/>
          <w:lang w:eastAsia="fr-CA"/>
        </w:rPr>
        <w:t xml:space="preserve"> pour un groupe de </w:t>
      </w:r>
      <w:r w:rsidR="00ED72A3" w:rsidRPr="0B3EE2E4">
        <w:rPr>
          <w:rFonts w:eastAsia="Times New Roman" w:cs="Times New Roman"/>
          <w:b/>
          <w:bCs/>
          <w:sz w:val="22"/>
          <w:szCs w:val="22"/>
          <w:lang w:eastAsia="fr-CA"/>
        </w:rPr>
        <w:t xml:space="preserve">15 participants </w:t>
      </w:r>
      <w:r w:rsidR="00C81C8E" w:rsidRPr="0B3EE2E4">
        <w:rPr>
          <w:rFonts w:eastAsia="Times New Roman" w:cs="Times New Roman"/>
          <w:b/>
          <w:bCs/>
          <w:sz w:val="22"/>
          <w:szCs w:val="22"/>
          <w:lang w:eastAsia="fr-CA"/>
        </w:rPr>
        <w:t>et plus</w:t>
      </w:r>
      <w:r w:rsidR="00CB6FFA" w:rsidRPr="0B3EE2E4">
        <w:rPr>
          <w:rFonts w:eastAsia="Times New Roman" w:cs="Times New Roman"/>
          <w:sz w:val="22"/>
          <w:szCs w:val="22"/>
          <w:lang w:eastAsia="fr-CA"/>
        </w:rPr>
        <w:t>.</w:t>
      </w:r>
    </w:p>
    <w:p w14:paraId="34239505" w14:textId="5AEEBBEC" w:rsidR="00CB6FFA" w:rsidRPr="00D9229F" w:rsidRDefault="00CB6FFA" w:rsidP="00D9229F">
      <w:pPr>
        <w:pStyle w:val="Paragraphedeliste"/>
        <w:numPr>
          <w:ilvl w:val="1"/>
          <w:numId w:val="8"/>
        </w:numPr>
        <w:spacing w:after="0" w:line="276" w:lineRule="auto"/>
        <w:rPr>
          <w:rFonts w:eastAsia="Calibri" w:cs="Calibri"/>
          <w:sz w:val="22"/>
          <w:szCs w:val="22"/>
        </w:rPr>
      </w:pPr>
      <w:r w:rsidRPr="00D66654">
        <w:rPr>
          <w:rFonts w:eastAsia="Calibri" w:cs="Calibri"/>
          <w:sz w:val="22"/>
          <w:szCs w:val="22"/>
        </w:rPr>
        <w:t>Ce forfait n’offre pas d’espace privé qui permet de dîner ou souper sur place.</w:t>
      </w:r>
    </w:p>
    <w:p w14:paraId="7CD113FA" w14:textId="77777777" w:rsidR="00261ADA" w:rsidRPr="00CF36E9" w:rsidRDefault="00261ADA" w:rsidP="00D66654">
      <w:pPr>
        <w:pStyle w:val="Paragraphedeliste"/>
        <w:spacing w:after="0" w:line="276" w:lineRule="auto"/>
        <w:ind w:left="792"/>
        <w:rPr>
          <w:rFonts w:eastAsia="Calibri" w:cs="Calibri"/>
          <w:sz w:val="22"/>
          <w:szCs w:val="22"/>
        </w:rPr>
      </w:pPr>
    </w:p>
    <w:bookmarkStart w:id="3" w:name="_Hlk218597679"/>
    <w:p w14:paraId="2F2D7094" w14:textId="69004BC0" w:rsidR="008E5517" w:rsidRPr="00D66654" w:rsidRDefault="00000000" w:rsidP="00D66654">
      <w:pPr>
        <w:pStyle w:val="Paragraphedeliste"/>
        <w:numPr>
          <w:ilvl w:val="0"/>
          <w:numId w:val="8"/>
        </w:numPr>
        <w:spacing w:after="0" w:line="276" w:lineRule="auto"/>
        <w:rPr>
          <w:rFonts w:eastAsia="Calibri" w:cs="Calibri"/>
          <w:sz w:val="22"/>
          <w:szCs w:val="22"/>
        </w:rPr>
      </w:pPr>
      <w:sdt>
        <w:sdtPr>
          <w:rPr>
            <w:rFonts w:eastAsia="MS Gothic" w:cs="MS Gothic"/>
            <w:sz w:val="22"/>
            <w:szCs w:val="22"/>
          </w:rPr>
          <w:id w:val="-1585525650"/>
          <w14:checkbox>
            <w14:checked w14:val="0"/>
            <w14:checkedState w14:val="2612" w14:font="MS Gothic"/>
            <w14:uncheckedState w14:val="2610" w14:font="MS Gothic"/>
          </w14:checkbox>
        </w:sdtPr>
        <w:sdtContent>
          <w:r w:rsidR="007A1111">
            <w:rPr>
              <w:rFonts w:ascii="MS Gothic" w:eastAsia="MS Gothic" w:hAnsi="MS Gothic" w:cs="MS Gothic" w:hint="eastAsia"/>
              <w:sz w:val="22"/>
              <w:szCs w:val="22"/>
            </w:rPr>
            <w:t>☐</w:t>
          </w:r>
        </w:sdtContent>
      </w:sdt>
      <w:r w:rsidR="3BBA7EA8" w:rsidRPr="00D66654">
        <w:rPr>
          <w:rFonts w:eastAsia="Calibri" w:cs="Calibri"/>
          <w:sz w:val="22"/>
          <w:szCs w:val="22"/>
        </w:rPr>
        <w:t xml:space="preserve"> </w:t>
      </w:r>
      <w:r w:rsidR="00E833ED">
        <w:rPr>
          <w:rFonts w:eastAsia="Calibri" w:cs="Calibri"/>
          <w:sz w:val="22"/>
          <w:szCs w:val="22"/>
        </w:rPr>
        <w:t xml:space="preserve"> </w:t>
      </w:r>
      <w:r w:rsidR="00526E16">
        <w:rPr>
          <w:rFonts w:eastAsia="Calibri" w:cs="Calibri"/>
          <w:sz w:val="22"/>
          <w:szCs w:val="22"/>
        </w:rPr>
        <w:t>80 $ pour l’</w:t>
      </w:r>
      <w:r w:rsidR="00526E16" w:rsidRPr="00E833ED">
        <w:rPr>
          <w:rFonts w:eastAsia="Calibri" w:cs="Calibri"/>
          <w:b/>
          <w:bCs/>
          <w:sz w:val="22"/>
          <w:szCs w:val="22"/>
        </w:rPr>
        <w:t>a</w:t>
      </w:r>
      <w:r w:rsidR="00A13BE6" w:rsidRPr="00E833ED">
        <w:rPr>
          <w:rFonts w:eastAsia="Calibri" w:cs="Calibri"/>
          <w:b/>
          <w:bCs/>
          <w:sz w:val="22"/>
          <w:szCs w:val="22"/>
        </w:rPr>
        <w:t xml:space="preserve">ccès </w:t>
      </w:r>
      <w:r w:rsidR="007E106F" w:rsidRPr="00E833ED">
        <w:rPr>
          <w:rFonts w:eastAsia="Calibri" w:cs="Calibri"/>
          <w:b/>
          <w:bCs/>
          <w:sz w:val="22"/>
          <w:szCs w:val="22"/>
        </w:rPr>
        <w:t xml:space="preserve">à la salle </w:t>
      </w:r>
      <w:r w:rsidR="00793708">
        <w:rPr>
          <w:rFonts w:eastAsia="Calibri" w:cs="Calibri"/>
          <w:sz w:val="22"/>
          <w:szCs w:val="22"/>
        </w:rPr>
        <w:t>du</w:t>
      </w:r>
      <w:r w:rsidR="007E106F">
        <w:rPr>
          <w:rFonts w:eastAsia="Calibri" w:cs="Calibri"/>
          <w:sz w:val="22"/>
          <w:szCs w:val="22"/>
        </w:rPr>
        <w:t xml:space="preserve"> 2ème étage</w:t>
      </w:r>
      <w:r w:rsidR="00F326DF">
        <w:rPr>
          <w:rFonts w:eastAsia="Calibri" w:cs="Calibri"/>
          <w:sz w:val="22"/>
          <w:szCs w:val="22"/>
        </w:rPr>
        <w:t xml:space="preserve"> du Pavillon des Baigneurs</w:t>
      </w:r>
      <w:r w:rsidR="007E106F">
        <w:rPr>
          <w:rFonts w:eastAsia="Calibri" w:cs="Calibri"/>
          <w:sz w:val="22"/>
          <w:szCs w:val="22"/>
        </w:rPr>
        <w:t xml:space="preserve"> </w:t>
      </w:r>
      <w:r w:rsidR="004F0FEB" w:rsidRPr="00D66654">
        <w:rPr>
          <w:rFonts w:eastAsia="Calibri" w:cs="Calibri"/>
          <w:sz w:val="22"/>
          <w:szCs w:val="22"/>
        </w:rPr>
        <w:t xml:space="preserve">pour les groupes </w:t>
      </w:r>
      <w:r w:rsidR="00B5395D" w:rsidRPr="00D66654">
        <w:rPr>
          <w:rFonts w:eastAsia="Calibri" w:cs="Calibri"/>
          <w:sz w:val="22"/>
          <w:szCs w:val="22"/>
        </w:rPr>
        <w:t xml:space="preserve">de </w:t>
      </w:r>
      <w:r w:rsidR="007E106F">
        <w:rPr>
          <w:rFonts w:eastAsia="Calibri" w:cs="Calibri"/>
          <w:b/>
          <w:bCs/>
          <w:sz w:val="22"/>
          <w:szCs w:val="22"/>
        </w:rPr>
        <w:t>40 élèves et moins</w:t>
      </w:r>
      <w:r w:rsidR="004F0FEB" w:rsidRPr="00D66654">
        <w:rPr>
          <w:rFonts w:eastAsia="Calibri" w:cs="Calibri"/>
          <w:sz w:val="22"/>
          <w:szCs w:val="22"/>
        </w:rPr>
        <w:t>.</w:t>
      </w:r>
      <w:r w:rsidR="3BBA7EA8" w:rsidRPr="00D66654">
        <w:rPr>
          <w:rFonts w:eastAsia="Calibri" w:cs="Calibri"/>
          <w:sz w:val="22"/>
          <w:szCs w:val="22"/>
        </w:rPr>
        <w:t xml:space="preserve"> </w:t>
      </w:r>
    </w:p>
    <w:p w14:paraId="2E0E9B33" w14:textId="08560E1A" w:rsidR="00FC1B10" w:rsidRPr="00D66654" w:rsidRDefault="00FC1B10" w:rsidP="00D66654">
      <w:pPr>
        <w:pStyle w:val="Paragraphedeliste"/>
        <w:numPr>
          <w:ilvl w:val="1"/>
          <w:numId w:val="8"/>
        </w:numPr>
        <w:spacing w:after="0" w:line="276" w:lineRule="auto"/>
        <w:rPr>
          <w:rFonts w:eastAsia="Calibri" w:cs="Calibri"/>
          <w:sz w:val="22"/>
          <w:szCs w:val="22"/>
        </w:rPr>
      </w:pPr>
      <w:r w:rsidRPr="0B3EE2E4">
        <w:rPr>
          <w:rFonts w:eastAsia="Calibri" w:cs="Calibri"/>
          <w:sz w:val="22"/>
          <w:szCs w:val="22"/>
        </w:rPr>
        <w:t>L</w:t>
      </w:r>
      <w:r w:rsidR="005A343F" w:rsidRPr="0B3EE2E4">
        <w:rPr>
          <w:rFonts w:eastAsia="Calibri" w:cs="Calibri"/>
          <w:sz w:val="22"/>
          <w:szCs w:val="22"/>
        </w:rPr>
        <w:t>e choix de</w:t>
      </w:r>
      <w:r w:rsidRPr="0B3EE2E4">
        <w:rPr>
          <w:rFonts w:eastAsia="Calibri" w:cs="Calibri"/>
          <w:sz w:val="22"/>
          <w:szCs w:val="22"/>
        </w:rPr>
        <w:t xml:space="preserve"> configuration</w:t>
      </w:r>
      <w:r w:rsidR="00172408" w:rsidRPr="0B3EE2E4">
        <w:rPr>
          <w:rFonts w:eastAsia="Calibri" w:cs="Calibri"/>
          <w:sz w:val="22"/>
          <w:szCs w:val="22"/>
        </w:rPr>
        <w:t xml:space="preserve"> de la salle est à la disc</w:t>
      </w:r>
      <w:r w:rsidR="00B12E14" w:rsidRPr="0B3EE2E4">
        <w:rPr>
          <w:rFonts w:eastAsia="Calibri" w:cs="Calibri"/>
          <w:sz w:val="22"/>
          <w:szCs w:val="22"/>
        </w:rPr>
        <w:t>rétion de la Corporation.</w:t>
      </w:r>
      <w:bookmarkEnd w:id="3"/>
    </w:p>
    <w:p w14:paraId="6A26AF44" w14:textId="77777777" w:rsidR="005B782E" w:rsidRPr="005B782E" w:rsidRDefault="005B782E" w:rsidP="005B782E">
      <w:pPr>
        <w:spacing w:after="0" w:line="276" w:lineRule="auto"/>
        <w:rPr>
          <w:rFonts w:eastAsia="Calibri" w:cs="Calibri"/>
          <w:sz w:val="22"/>
          <w:szCs w:val="22"/>
        </w:rPr>
      </w:pPr>
    </w:p>
    <w:p w14:paraId="0FF646A2" w14:textId="539776E8" w:rsidR="007E106F" w:rsidRPr="007E106F" w:rsidRDefault="00000000" w:rsidP="007E106F">
      <w:pPr>
        <w:pStyle w:val="Paragraphedeliste"/>
        <w:numPr>
          <w:ilvl w:val="0"/>
          <w:numId w:val="8"/>
        </w:numPr>
        <w:spacing w:after="0" w:line="276" w:lineRule="auto"/>
        <w:rPr>
          <w:rFonts w:eastAsia="Calibri" w:cs="Calibri"/>
          <w:sz w:val="22"/>
          <w:szCs w:val="22"/>
        </w:rPr>
      </w:pPr>
      <w:sdt>
        <w:sdtPr>
          <w:rPr>
            <w:rFonts w:ascii="MS Gothic" w:eastAsia="MS Gothic" w:hAnsi="MS Gothic" w:cs="MS Gothic"/>
            <w:sz w:val="22"/>
            <w:szCs w:val="22"/>
          </w:rPr>
          <w:id w:val="-2058153072"/>
          <w14:checkbox>
            <w14:checked w14:val="0"/>
            <w14:checkedState w14:val="2612" w14:font="MS Gothic"/>
            <w14:uncheckedState w14:val="2610" w14:font="MS Gothic"/>
          </w14:checkbox>
        </w:sdtPr>
        <w:sdtContent>
          <w:r w:rsidR="007E106F">
            <w:rPr>
              <w:rFonts w:ascii="MS Gothic" w:eastAsia="MS Gothic" w:hAnsi="MS Gothic" w:cs="MS Gothic" w:hint="eastAsia"/>
              <w:sz w:val="22"/>
              <w:szCs w:val="22"/>
            </w:rPr>
            <w:t>☐</w:t>
          </w:r>
        </w:sdtContent>
      </w:sdt>
      <w:r w:rsidR="007E106F" w:rsidRPr="007E106F">
        <w:rPr>
          <w:rFonts w:eastAsia="Calibri" w:cs="Calibri"/>
          <w:sz w:val="22"/>
          <w:szCs w:val="22"/>
        </w:rPr>
        <w:t xml:space="preserve"> </w:t>
      </w:r>
      <w:r w:rsidR="001F2679" w:rsidRPr="00CC6A60">
        <w:rPr>
          <w:rFonts w:cstheme="minorHAnsi"/>
          <w:sz w:val="22"/>
          <w:szCs w:val="22"/>
        </w:rPr>
        <w:t>2</w:t>
      </w:r>
      <w:r w:rsidR="00793708">
        <w:rPr>
          <w:rFonts w:cstheme="minorHAnsi"/>
          <w:sz w:val="22"/>
          <w:szCs w:val="22"/>
        </w:rPr>
        <w:t xml:space="preserve"> </w:t>
      </w:r>
      <w:r w:rsidR="001F2679" w:rsidRPr="00CC6A60">
        <w:rPr>
          <w:rFonts w:cstheme="minorHAnsi"/>
          <w:sz w:val="22"/>
          <w:szCs w:val="22"/>
        </w:rPr>
        <w:t xml:space="preserve">$ par enfants avec une gratuité accompagnateur par tranche de 10 enfants </w:t>
      </w:r>
      <w:r w:rsidR="00785B45" w:rsidRPr="00CC6A60">
        <w:rPr>
          <w:rFonts w:cstheme="minorHAnsi"/>
          <w:sz w:val="22"/>
          <w:szCs w:val="22"/>
        </w:rPr>
        <w:t>pour l’</w:t>
      </w:r>
      <w:r w:rsidR="00785B45" w:rsidRPr="000D7D3E">
        <w:rPr>
          <w:rFonts w:cstheme="minorHAnsi"/>
          <w:b/>
          <w:bCs/>
          <w:sz w:val="22"/>
          <w:szCs w:val="22"/>
        </w:rPr>
        <w:t>a</w:t>
      </w:r>
      <w:r w:rsidR="007E106F" w:rsidRPr="000D7D3E">
        <w:rPr>
          <w:rFonts w:eastAsia="Calibri" w:cs="Calibri"/>
          <w:b/>
          <w:bCs/>
          <w:sz w:val="22"/>
          <w:szCs w:val="22"/>
        </w:rPr>
        <w:t xml:space="preserve">ccès à la salle </w:t>
      </w:r>
      <w:r w:rsidR="00785B45" w:rsidRPr="007E106F">
        <w:rPr>
          <w:rFonts w:eastAsia="Calibri" w:cs="Calibri"/>
          <w:sz w:val="22"/>
          <w:szCs w:val="22"/>
        </w:rPr>
        <w:t xml:space="preserve">du 2ème étage </w:t>
      </w:r>
      <w:r w:rsidR="007E106F" w:rsidRPr="007E106F">
        <w:rPr>
          <w:rFonts w:eastAsia="Calibri" w:cs="Calibri"/>
          <w:sz w:val="22"/>
          <w:szCs w:val="22"/>
        </w:rPr>
        <w:t xml:space="preserve">du </w:t>
      </w:r>
      <w:r w:rsidR="00785B45">
        <w:rPr>
          <w:rFonts w:eastAsia="Calibri" w:cs="Calibri"/>
          <w:sz w:val="22"/>
          <w:szCs w:val="22"/>
        </w:rPr>
        <w:t>P</w:t>
      </w:r>
      <w:r w:rsidR="007E106F" w:rsidRPr="007E106F">
        <w:rPr>
          <w:rFonts w:eastAsia="Calibri" w:cs="Calibri"/>
          <w:sz w:val="22"/>
          <w:szCs w:val="22"/>
        </w:rPr>
        <w:t xml:space="preserve">avillon </w:t>
      </w:r>
      <w:r w:rsidR="00785B45">
        <w:rPr>
          <w:rFonts w:eastAsia="Calibri" w:cs="Calibri"/>
          <w:sz w:val="22"/>
          <w:szCs w:val="22"/>
        </w:rPr>
        <w:t xml:space="preserve">des baigneurs </w:t>
      </w:r>
      <w:r w:rsidR="007E106F" w:rsidRPr="007E106F">
        <w:rPr>
          <w:rFonts w:eastAsia="Calibri" w:cs="Calibri"/>
          <w:sz w:val="22"/>
          <w:szCs w:val="22"/>
        </w:rPr>
        <w:t xml:space="preserve">pour les groupes de </w:t>
      </w:r>
      <w:r w:rsidR="007E106F" w:rsidRPr="007E106F">
        <w:rPr>
          <w:rFonts w:eastAsia="Calibri" w:cs="Calibri"/>
          <w:b/>
          <w:bCs/>
          <w:sz w:val="22"/>
          <w:szCs w:val="22"/>
        </w:rPr>
        <w:t>4</w:t>
      </w:r>
      <w:r w:rsidR="007E106F">
        <w:rPr>
          <w:rFonts w:eastAsia="Calibri" w:cs="Calibri"/>
          <w:b/>
          <w:bCs/>
          <w:sz w:val="22"/>
          <w:szCs w:val="22"/>
        </w:rPr>
        <w:t>1</w:t>
      </w:r>
      <w:r w:rsidR="007E106F" w:rsidRPr="007E106F">
        <w:rPr>
          <w:rFonts w:eastAsia="Calibri" w:cs="Calibri"/>
          <w:b/>
          <w:bCs/>
          <w:sz w:val="22"/>
          <w:szCs w:val="22"/>
        </w:rPr>
        <w:t xml:space="preserve"> élèves </w:t>
      </w:r>
      <w:r w:rsidR="007E106F">
        <w:rPr>
          <w:rFonts w:eastAsia="Calibri" w:cs="Calibri"/>
          <w:b/>
          <w:bCs/>
          <w:sz w:val="22"/>
          <w:szCs w:val="22"/>
        </w:rPr>
        <w:t>et plus.</w:t>
      </w:r>
    </w:p>
    <w:p w14:paraId="45A39AA0" w14:textId="030F6C80" w:rsidR="001D38CC" w:rsidRPr="007E106F" w:rsidRDefault="00E74832" w:rsidP="00D66654">
      <w:pPr>
        <w:pStyle w:val="Paragraphedeliste"/>
        <w:numPr>
          <w:ilvl w:val="1"/>
          <w:numId w:val="8"/>
        </w:numPr>
        <w:spacing w:after="0" w:line="276" w:lineRule="auto"/>
        <w:rPr>
          <w:rFonts w:eastAsia="Calibri" w:cs="Calibri"/>
          <w:sz w:val="22"/>
          <w:szCs w:val="22"/>
        </w:rPr>
      </w:pPr>
      <w:r w:rsidRPr="007E106F">
        <w:rPr>
          <w:rFonts w:eastAsia="Calibri" w:cs="Calibri"/>
          <w:sz w:val="22"/>
          <w:szCs w:val="22"/>
        </w:rPr>
        <w:t>Le choix de configuration de la salle est à la discrétion de la Corporation.</w:t>
      </w:r>
    </w:p>
    <w:p w14:paraId="19626532" w14:textId="7AA263DE" w:rsidR="00937629" w:rsidRDefault="007643D3" w:rsidP="00D66654">
      <w:pPr>
        <w:pStyle w:val="Paragraphedeliste"/>
        <w:numPr>
          <w:ilvl w:val="1"/>
          <w:numId w:val="8"/>
        </w:numPr>
        <w:spacing w:after="0" w:line="276" w:lineRule="auto"/>
        <w:rPr>
          <w:rFonts w:eastAsia="Calibri" w:cs="Calibri"/>
          <w:sz w:val="22"/>
          <w:szCs w:val="22"/>
        </w:rPr>
      </w:pPr>
      <w:r>
        <w:rPr>
          <w:rFonts w:eastAsia="Calibri" w:cs="Calibri"/>
          <w:sz w:val="22"/>
          <w:szCs w:val="22"/>
        </w:rPr>
        <w:t xml:space="preserve">Tout accompagnateur supplémentaire </w:t>
      </w:r>
      <w:r w:rsidR="00C34BD9">
        <w:rPr>
          <w:rFonts w:eastAsia="Calibri" w:cs="Calibri"/>
          <w:sz w:val="22"/>
          <w:szCs w:val="22"/>
        </w:rPr>
        <w:t>sera sur facturation</w:t>
      </w:r>
      <w:r w:rsidR="000B5591">
        <w:rPr>
          <w:rFonts w:eastAsia="Calibri" w:cs="Calibri"/>
          <w:sz w:val="22"/>
          <w:szCs w:val="22"/>
        </w:rPr>
        <w:t xml:space="preserve"> </w:t>
      </w:r>
      <w:r w:rsidR="00CC2C77">
        <w:rPr>
          <w:rFonts w:eastAsia="Calibri" w:cs="Calibri"/>
          <w:sz w:val="22"/>
          <w:szCs w:val="22"/>
        </w:rPr>
        <w:t>au coût de 2 $ par personne.</w:t>
      </w:r>
    </w:p>
    <w:p w14:paraId="4C689CE0" w14:textId="77777777" w:rsidR="00937629" w:rsidRDefault="00937629" w:rsidP="00937629">
      <w:pPr>
        <w:pStyle w:val="Paragraphedeliste"/>
        <w:spacing w:after="0" w:line="276" w:lineRule="auto"/>
        <w:ind w:left="792"/>
        <w:rPr>
          <w:rFonts w:eastAsia="Calibri" w:cs="Calibri"/>
          <w:sz w:val="22"/>
          <w:szCs w:val="22"/>
        </w:rPr>
      </w:pPr>
    </w:p>
    <w:p w14:paraId="7753608E" w14:textId="48243FF9" w:rsidR="00327450" w:rsidRPr="00327450" w:rsidRDefault="009760BE" w:rsidP="00327450">
      <w:pPr>
        <w:rPr>
          <w:sz w:val="22"/>
          <w:szCs w:val="22"/>
        </w:rPr>
      </w:pPr>
      <w:r>
        <w:rPr>
          <w:sz w:val="22"/>
          <w:szCs w:val="22"/>
        </w:rPr>
        <w:t>Le client déclare avoir lu, compris et accepté l’intégralité du document intitulé « Entente et règlements – groupes scolaires – novembre à avril »</w:t>
      </w:r>
      <w:r w:rsidR="00B31ACB">
        <w:rPr>
          <w:sz w:val="22"/>
          <w:szCs w:val="22"/>
        </w:rPr>
        <w:t>, ainsi que le</w:t>
      </w:r>
      <w:r w:rsidR="00095F0E">
        <w:rPr>
          <w:sz w:val="22"/>
          <w:szCs w:val="22"/>
        </w:rPr>
        <w:t>s règle</w:t>
      </w:r>
      <w:r>
        <w:rPr>
          <w:sz w:val="22"/>
          <w:szCs w:val="22"/>
        </w:rPr>
        <w:t>ments du parc de l’île Saint-Quentin</w:t>
      </w:r>
      <w:r w:rsidR="00B31ACB">
        <w:rPr>
          <w:sz w:val="22"/>
          <w:szCs w:val="22"/>
        </w:rPr>
        <w:t>.</w:t>
      </w:r>
      <w:r w:rsidR="00327450" w:rsidRPr="00327450">
        <w:rPr>
          <w:sz w:val="22"/>
          <w:szCs w:val="22"/>
        </w:rPr>
        <w:t xml:space="preserve"> </w:t>
      </w:r>
    </w:p>
    <w:p w14:paraId="4B2A2110" w14:textId="77777777" w:rsidR="004308D1" w:rsidRPr="004308D1" w:rsidRDefault="004308D1" w:rsidP="004242A3">
      <w:pPr>
        <w:pStyle w:val="Sansinterligne"/>
        <w:spacing w:line="276" w:lineRule="auto"/>
        <w:rPr>
          <w:sz w:val="22"/>
          <w:szCs w:val="22"/>
        </w:rPr>
      </w:pPr>
    </w:p>
    <w:p w14:paraId="372F14D3" w14:textId="3EC8F11D" w:rsidR="00585959" w:rsidRPr="00A7787A" w:rsidRDefault="3BBA7EA8" w:rsidP="00E66744">
      <w:pPr>
        <w:spacing w:after="0" w:line="276" w:lineRule="auto"/>
        <w:rPr>
          <w:sz w:val="22"/>
          <w:szCs w:val="22"/>
        </w:rPr>
      </w:pPr>
      <w:r w:rsidRPr="00CF36E9">
        <w:rPr>
          <w:rFonts w:eastAsia="Calibri" w:cs="Calibri"/>
          <w:sz w:val="22"/>
          <w:szCs w:val="22"/>
        </w:rPr>
        <w:t xml:space="preserve">Signature du ou de la responsable : </w:t>
      </w:r>
      <w:sdt>
        <w:sdtPr>
          <w:rPr>
            <w:rFonts w:eastAsia="Calibri" w:cs="Calibri"/>
            <w:color w:val="663108"/>
            <w:sz w:val="22"/>
            <w:szCs w:val="22"/>
          </w:rPr>
          <w:id w:val="-299150268"/>
          <w:placeholder>
            <w:docPart w:val="367D758C29304C50B837E98C637ABD67"/>
          </w:placeholder>
        </w:sdtPr>
        <w:sdtContent>
          <w:r w:rsidR="004D0881" w:rsidRPr="004D0881">
            <w:rPr>
              <w:rFonts w:eastAsia="Calibri" w:cs="Calibri"/>
              <w:color w:val="663108"/>
              <w:sz w:val="22"/>
              <w:szCs w:val="22"/>
            </w:rPr>
            <w:fldChar w:fldCharType="begin">
              <w:ffData>
                <w:name w:val="Texte1"/>
                <w:enabled/>
                <w:calcOnExit w:val="0"/>
                <w:textInput/>
              </w:ffData>
            </w:fldChar>
          </w:r>
          <w:r w:rsidR="004D0881" w:rsidRPr="004D0881">
            <w:rPr>
              <w:rFonts w:eastAsia="Calibri" w:cs="Calibri"/>
              <w:color w:val="663108"/>
              <w:sz w:val="22"/>
              <w:szCs w:val="22"/>
            </w:rPr>
            <w:instrText xml:space="preserve"> FORMTEXT </w:instrText>
          </w:r>
          <w:r w:rsidR="004D0881" w:rsidRPr="004D0881">
            <w:rPr>
              <w:rFonts w:eastAsia="Calibri" w:cs="Calibri"/>
              <w:color w:val="663108"/>
              <w:sz w:val="22"/>
              <w:szCs w:val="22"/>
            </w:rPr>
          </w:r>
          <w:r w:rsidR="004D0881" w:rsidRPr="004D0881">
            <w:rPr>
              <w:rFonts w:eastAsia="Calibri" w:cs="Calibri"/>
              <w:color w:val="663108"/>
              <w:sz w:val="22"/>
              <w:szCs w:val="22"/>
            </w:rPr>
            <w:fldChar w:fldCharType="separate"/>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fldChar w:fldCharType="end"/>
          </w:r>
        </w:sdtContent>
      </w:sdt>
      <w:r w:rsidRPr="00CF36E9">
        <w:rPr>
          <w:rFonts w:eastAsia="Calibri" w:cs="Calibri"/>
          <w:color w:val="663108"/>
          <w:sz w:val="22"/>
          <w:szCs w:val="22"/>
        </w:rPr>
        <w:t xml:space="preserve">     </w:t>
      </w:r>
      <w:r w:rsidR="008E5517" w:rsidRPr="00CF36E9">
        <w:tab/>
      </w:r>
      <w:r w:rsidR="008E5517" w:rsidRPr="00CF36E9">
        <w:tab/>
      </w:r>
      <w:r w:rsidR="008E5517" w:rsidRPr="00CF36E9">
        <w:tab/>
      </w:r>
      <w:r w:rsidRPr="00CF36E9">
        <w:rPr>
          <w:rFonts w:eastAsia="Calibri" w:cs="Calibri"/>
          <w:sz w:val="22"/>
          <w:szCs w:val="22"/>
        </w:rPr>
        <w:t xml:space="preserve">Date de la signature : </w:t>
      </w:r>
      <w:sdt>
        <w:sdtPr>
          <w:rPr>
            <w:rFonts w:eastAsia="Calibri" w:cs="Calibri"/>
            <w:color w:val="663108"/>
            <w:sz w:val="22"/>
            <w:szCs w:val="22"/>
          </w:rPr>
          <w:id w:val="1093538"/>
          <w:placeholder>
            <w:docPart w:val="503A43B0FEB6457EB5A7FF8134E0370B"/>
          </w:placeholder>
        </w:sdtPr>
        <w:sdtContent>
          <w:r w:rsidR="004D0881" w:rsidRPr="004D0881">
            <w:rPr>
              <w:rFonts w:eastAsia="Calibri" w:cs="Calibri"/>
              <w:color w:val="663108"/>
              <w:sz w:val="22"/>
              <w:szCs w:val="22"/>
            </w:rPr>
            <w:fldChar w:fldCharType="begin">
              <w:ffData>
                <w:name w:val="Texte1"/>
                <w:enabled/>
                <w:calcOnExit w:val="0"/>
                <w:textInput/>
              </w:ffData>
            </w:fldChar>
          </w:r>
          <w:r w:rsidR="004D0881" w:rsidRPr="004D0881">
            <w:rPr>
              <w:rFonts w:eastAsia="Calibri" w:cs="Calibri"/>
              <w:color w:val="663108"/>
              <w:sz w:val="22"/>
              <w:szCs w:val="22"/>
            </w:rPr>
            <w:instrText xml:space="preserve"> FORMTEXT </w:instrText>
          </w:r>
          <w:r w:rsidR="004D0881" w:rsidRPr="004D0881">
            <w:rPr>
              <w:rFonts w:eastAsia="Calibri" w:cs="Calibri"/>
              <w:color w:val="663108"/>
              <w:sz w:val="22"/>
              <w:szCs w:val="22"/>
            </w:rPr>
          </w:r>
          <w:r w:rsidR="004D0881" w:rsidRPr="004D0881">
            <w:rPr>
              <w:rFonts w:eastAsia="Calibri" w:cs="Calibri"/>
              <w:color w:val="663108"/>
              <w:sz w:val="22"/>
              <w:szCs w:val="22"/>
            </w:rPr>
            <w:fldChar w:fldCharType="separate"/>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t> </w:t>
          </w:r>
          <w:r w:rsidR="004D0881" w:rsidRPr="004D0881">
            <w:rPr>
              <w:rFonts w:eastAsia="Calibri" w:cs="Calibri"/>
              <w:color w:val="663108"/>
              <w:sz w:val="22"/>
              <w:szCs w:val="22"/>
            </w:rPr>
            <w:fldChar w:fldCharType="end"/>
          </w:r>
        </w:sdtContent>
      </w:sdt>
      <w:r w:rsidRPr="00CF36E9">
        <w:rPr>
          <w:rFonts w:eastAsia="Calibri" w:cs="Calibri"/>
          <w:color w:val="663108"/>
          <w:sz w:val="22"/>
          <w:szCs w:val="22"/>
        </w:rPr>
        <w:t xml:space="preserve">     </w:t>
      </w:r>
      <w:r w:rsidR="00A7787A">
        <w:rPr>
          <w:sz w:val="22"/>
          <w:szCs w:val="22"/>
        </w:rPr>
        <w:br w:type="page"/>
      </w:r>
    </w:p>
    <w:tbl>
      <w:tblPr>
        <w:tblpPr w:leftFromText="141" w:rightFromText="141" w:vertAnchor="page" w:horzAnchor="page" w:tblpX="1843" w:tblpY="1742"/>
        <w:tblW w:w="7707" w:type="dxa"/>
        <w:tblCellMar>
          <w:top w:w="15" w:type="dxa"/>
          <w:left w:w="70" w:type="dxa"/>
          <w:bottom w:w="15" w:type="dxa"/>
          <w:right w:w="70" w:type="dxa"/>
        </w:tblCellMar>
        <w:tblLook w:val="04A0" w:firstRow="1" w:lastRow="0" w:firstColumn="1" w:lastColumn="0" w:noHBand="0" w:noVBand="1"/>
      </w:tblPr>
      <w:tblGrid>
        <w:gridCol w:w="3900"/>
        <w:gridCol w:w="2431"/>
        <w:gridCol w:w="1376"/>
      </w:tblGrid>
      <w:tr w:rsidR="001D37A4" w:rsidRPr="00ED5D6F" w14:paraId="79E2FE02" w14:textId="77777777" w:rsidTr="001D37A4">
        <w:trPr>
          <w:trHeight w:val="344"/>
        </w:trPr>
        <w:tc>
          <w:tcPr>
            <w:tcW w:w="3900" w:type="dxa"/>
            <w:tcBorders>
              <w:top w:val="single" w:sz="8" w:space="0" w:color="auto"/>
              <w:left w:val="single" w:sz="8" w:space="0" w:color="auto"/>
              <w:bottom w:val="single" w:sz="8" w:space="0" w:color="auto"/>
              <w:right w:val="single" w:sz="8" w:space="0" w:color="auto"/>
            </w:tcBorders>
            <w:noWrap/>
            <w:vAlign w:val="bottom"/>
            <w:hideMark/>
          </w:tcPr>
          <w:p w14:paraId="2F3ED6FE" w14:textId="77777777" w:rsidR="001D37A4" w:rsidRPr="00ED5D6F" w:rsidRDefault="001D37A4" w:rsidP="001D37A4">
            <w:pPr>
              <w:spacing w:after="0" w:line="240" w:lineRule="auto"/>
              <w:rPr>
                <w:rFonts w:eastAsia="Times New Roman" w:cs="Calibri"/>
                <w:b/>
                <w:bCs/>
                <w:sz w:val="22"/>
                <w:szCs w:val="22"/>
                <w:lang w:eastAsia="fr-CA"/>
              </w:rPr>
            </w:pPr>
            <w:r w:rsidRPr="00ED5D6F">
              <w:rPr>
                <w:rFonts w:eastAsia="Times New Roman" w:cs="Calibri"/>
                <w:b/>
                <w:bCs/>
                <w:sz w:val="22"/>
                <w:szCs w:val="22"/>
                <w:lang w:eastAsia="fr-CA"/>
              </w:rPr>
              <w:lastRenderedPageBreak/>
              <w:t>Articles</w:t>
            </w:r>
          </w:p>
        </w:tc>
        <w:tc>
          <w:tcPr>
            <w:tcW w:w="2431" w:type="dxa"/>
            <w:tcBorders>
              <w:top w:val="single" w:sz="8" w:space="0" w:color="auto"/>
              <w:left w:val="single" w:sz="8" w:space="0" w:color="auto"/>
              <w:bottom w:val="single" w:sz="8" w:space="0" w:color="auto"/>
              <w:right w:val="single" w:sz="8" w:space="0" w:color="auto"/>
            </w:tcBorders>
            <w:noWrap/>
            <w:vAlign w:val="bottom"/>
            <w:hideMark/>
          </w:tcPr>
          <w:p w14:paraId="18CA96BB" w14:textId="77777777" w:rsidR="001D37A4" w:rsidRPr="00ED5D6F" w:rsidRDefault="001D37A4" w:rsidP="001D37A4">
            <w:pPr>
              <w:spacing w:after="0" w:line="240" w:lineRule="auto"/>
              <w:jc w:val="center"/>
              <w:rPr>
                <w:rFonts w:eastAsia="Times New Roman" w:cs="Calibri"/>
                <w:b/>
                <w:bCs/>
                <w:sz w:val="22"/>
                <w:szCs w:val="22"/>
                <w:lang w:eastAsia="fr-CA"/>
              </w:rPr>
            </w:pPr>
            <w:r w:rsidRPr="00ED5D6F">
              <w:rPr>
                <w:rFonts w:eastAsia="Times New Roman" w:cs="Calibri"/>
                <w:b/>
                <w:bCs/>
                <w:sz w:val="22"/>
                <w:szCs w:val="22"/>
                <w:lang w:eastAsia="fr-CA"/>
              </w:rPr>
              <w:t>Grandeur</w:t>
            </w:r>
          </w:p>
        </w:tc>
        <w:tc>
          <w:tcPr>
            <w:tcW w:w="1376" w:type="dxa"/>
            <w:tcBorders>
              <w:top w:val="single" w:sz="8" w:space="0" w:color="auto"/>
              <w:left w:val="single" w:sz="8" w:space="0" w:color="auto"/>
              <w:bottom w:val="single" w:sz="8" w:space="0" w:color="auto"/>
              <w:right w:val="single" w:sz="8" w:space="0" w:color="auto"/>
            </w:tcBorders>
            <w:noWrap/>
            <w:vAlign w:val="bottom"/>
            <w:hideMark/>
          </w:tcPr>
          <w:p w14:paraId="2F055036" w14:textId="77777777" w:rsidR="001D37A4" w:rsidRPr="00ED5D6F" w:rsidRDefault="001D37A4" w:rsidP="001D37A4">
            <w:pPr>
              <w:spacing w:after="0" w:line="240" w:lineRule="auto"/>
              <w:jc w:val="center"/>
              <w:rPr>
                <w:rFonts w:eastAsia="Times New Roman" w:cs="Calibri"/>
                <w:b/>
                <w:bCs/>
                <w:sz w:val="22"/>
                <w:szCs w:val="22"/>
                <w:lang w:eastAsia="fr-CA"/>
              </w:rPr>
            </w:pPr>
            <w:r w:rsidRPr="00ED5D6F">
              <w:rPr>
                <w:rFonts w:eastAsia="Times New Roman" w:cs="Calibri"/>
                <w:b/>
                <w:bCs/>
                <w:sz w:val="22"/>
                <w:szCs w:val="22"/>
                <w:lang w:eastAsia="fr-CA"/>
              </w:rPr>
              <w:t>Quantité</w:t>
            </w:r>
          </w:p>
        </w:tc>
      </w:tr>
      <w:tr w:rsidR="001D37A4" w:rsidRPr="00ED5D6F" w14:paraId="2877DF3F" w14:textId="77777777" w:rsidTr="001D37A4">
        <w:trPr>
          <w:trHeight w:val="344"/>
        </w:trPr>
        <w:tc>
          <w:tcPr>
            <w:tcW w:w="3900" w:type="dxa"/>
            <w:tcBorders>
              <w:top w:val="nil"/>
              <w:left w:val="single" w:sz="4" w:space="0" w:color="auto"/>
              <w:bottom w:val="single" w:sz="4" w:space="0" w:color="auto"/>
              <w:right w:val="single" w:sz="4" w:space="0" w:color="auto"/>
            </w:tcBorders>
            <w:shd w:val="clear" w:color="000000" w:fill="F2F2F2"/>
            <w:noWrap/>
            <w:vAlign w:val="bottom"/>
            <w:hideMark/>
          </w:tcPr>
          <w:p w14:paraId="14377D21"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Fatbike</w:t>
            </w:r>
          </w:p>
        </w:tc>
        <w:tc>
          <w:tcPr>
            <w:tcW w:w="2431" w:type="dxa"/>
            <w:tcBorders>
              <w:top w:val="nil"/>
              <w:left w:val="single" w:sz="4" w:space="0" w:color="auto"/>
              <w:bottom w:val="single" w:sz="4" w:space="0" w:color="auto"/>
              <w:right w:val="single" w:sz="4" w:space="0" w:color="auto"/>
            </w:tcBorders>
            <w:shd w:val="clear" w:color="000000" w:fill="F2F2F2"/>
            <w:noWrap/>
            <w:vAlign w:val="bottom"/>
            <w:hideMark/>
          </w:tcPr>
          <w:p w14:paraId="2FC80BC5"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Très petit</w:t>
            </w:r>
          </w:p>
        </w:tc>
        <w:tc>
          <w:tcPr>
            <w:tcW w:w="1376" w:type="dxa"/>
            <w:tcBorders>
              <w:top w:val="nil"/>
              <w:left w:val="single" w:sz="4" w:space="0" w:color="auto"/>
              <w:bottom w:val="single" w:sz="4" w:space="0" w:color="auto"/>
              <w:right w:val="single" w:sz="4" w:space="0" w:color="auto"/>
            </w:tcBorders>
            <w:shd w:val="clear" w:color="000000" w:fill="F2F2F2"/>
            <w:noWrap/>
            <w:vAlign w:val="bottom"/>
            <w:hideMark/>
          </w:tcPr>
          <w:p w14:paraId="2878418F"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6B051C4E" w14:textId="77777777" w:rsidTr="001D37A4">
        <w:trPr>
          <w:trHeight w:val="344"/>
        </w:trPr>
        <w:tc>
          <w:tcPr>
            <w:tcW w:w="3900" w:type="dxa"/>
            <w:tcBorders>
              <w:top w:val="nil"/>
              <w:left w:val="single" w:sz="4" w:space="0" w:color="auto"/>
              <w:bottom w:val="single" w:sz="4" w:space="0" w:color="auto"/>
              <w:right w:val="single" w:sz="4" w:space="0" w:color="auto"/>
            </w:tcBorders>
            <w:noWrap/>
            <w:vAlign w:val="bottom"/>
            <w:hideMark/>
          </w:tcPr>
          <w:p w14:paraId="19BC34A1"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Fatbike</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643BB590"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Petit</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61B1548A"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w:t>
            </w:r>
          </w:p>
        </w:tc>
      </w:tr>
      <w:tr w:rsidR="001D37A4" w:rsidRPr="00ED5D6F" w14:paraId="7FDBAA6C" w14:textId="77777777" w:rsidTr="001D37A4">
        <w:trPr>
          <w:trHeight w:val="344"/>
        </w:trPr>
        <w:tc>
          <w:tcPr>
            <w:tcW w:w="3900" w:type="dxa"/>
            <w:tcBorders>
              <w:top w:val="nil"/>
              <w:left w:val="single" w:sz="4" w:space="0" w:color="auto"/>
              <w:bottom w:val="single" w:sz="4" w:space="0" w:color="auto"/>
              <w:right w:val="single" w:sz="4" w:space="0" w:color="auto"/>
            </w:tcBorders>
            <w:shd w:val="clear" w:color="000000" w:fill="F2F2F2"/>
            <w:noWrap/>
            <w:vAlign w:val="bottom"/>
            <w:hideMark/>
          </w:tcPr>
          <w:p w14:paraId="3E1BC4F0"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Fatbike</w:t>
            </w:r>
          </w:p>
        </w:tc>
        <w:tc>
          <w:tcPr>
            <w:tcW w:w="2431" w:type="dxa"/>
            <w:tcBorders>
              <w:top w:val="nil"/>
              <w:left w:val="single" w:sz="4" w:space="0" w:color="auto"/>
              <w:bottom w:val="single" w:sz="4" w:space="0" w:color="auto"/>
              <w:right w:val="single" w:sz="4" w:space="0" w:color="auto"/>
            </w:tcBorders>
            <w:shd w:val="clear" w:color="000000" w:fill="F2F2F2"/>
            <w:noWrap/>
            <w:vAlign w:val="bottom"/>
            <w:hideMark/>
          </w:tcPr>
          <w:p w14:paraId="4A5EF48B"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Moyen</w:t>
            </w:r>
          </w:p>
        </w:tc>
        <w:tc>
          <w:tcPr>
            <w:tcW w:w="1376" w:type="dxa"/>
            <w:tcBorders>
              <w:top w:val="nil"/>
              <w:left w:val="single" w:sz="4" w:space="0" w:color="auto"/>
              <w:bottom w:val="single" w:sz="4" w:space="0" w:color="auto"/>
              <w:right w:val="single" w:sz="4" w:space="0" w:color="auto"/>
            </w:tcBorders>
            <w:shd w:val="clear" w:color="000000" w:fill="F2F2F2"/>
            <w:noWrap/>
            <w:vAlign w:val="bottom"/>
            <w:hideMark/>
          </w:tcPr>
          <w:p w14:paraId="37D84BAB"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w:t>
            </w:r>
          </w:p>
        </w:tc>
      </w:tr>
      <w:tr w:rsidR="001D37A4" w:rsidRPr="00ED5D6F" w14:paraId="0DFE13F4"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2925E021"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Fatbike</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2D14253C"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Grand</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78E54111"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5FB5D28F"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75024F8"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8A73A2E"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Enfant -10</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6FA266"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 paires</w:t>
            </w:r>
          </w:p>
        </w:tc>
      </w:tr>
      <w:tr w:rsidR="001D37A4" w:rsidRPr="00ED5D6F" w14:paraId="62CC952C"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5D5B97EE"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1DE07974"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Enfant -11</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47A01182"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 paires</w:t>
            </w:r>
          </w:p>
        </w:tc>
      </w:tr>
      <w:tr w:rsidR="001D37A4" w:rsidRPr="00ED5D6F" w14:paraId="0E75DCAD"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D8396DE"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C3FB358"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Enfant -12</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2CFF1A3"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1 paire</w:t>
            </w:r>
          </w:p>
        </w:tc>
      </w:tr>
      <w:tr w:rsidR="001D37A4" w:rsidRPr="00ED5D6F" w14:paraId="29D8CF90"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5A9F7FE2"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33F9F34B"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Enfant -13</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16F75732"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 paires</w:t>
            </w:r>
          </w:p>
        </w:tc>
      </w:tr>
      <w:tr w:rsidR="001D37A4" w:rsidRPr="00ED5D6F" w14:paraId="4DAA2C0E"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D9F9C34"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F386F5F"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Jeune - 1</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31592B6"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 paires</w:t>
            </w:r>
          </w:p>
        </w:tc>
      </w:tr>
      <w:tr w:rsidR="001D37A4" w:rsidRPr="00ED5D6F" w14:paraId="69D9B10C"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1468EA0F"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17E7F42E"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Jeune - 2</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388F3B10"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 paires</w:t>
            </w:r>
          </w:p>
        </w:tc>
      </w:tr>
      <w:tr w:rsidR="001D37A4" w:rsidRPr="00ED5D6F" w14:paraId="44CC01D9"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F6A0A33"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2163580"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Jeune - 3</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90F235A"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1C7E6B3C"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616FBD9E"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16CA43CC"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Jeune - 4</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6897A413"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549C3684"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8E499B7"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E9CECF"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- 5</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8AFA010"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57ECB975"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07E44258"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5AD1DC05"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- 6</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3FF2928B"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4FEE0571"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F93AAFA"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F12FAC2"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- 7</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2AB853"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62CAB97A"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7953B037"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1A9C2AF7"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- 8</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7428F84E"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77211499"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63A61F4"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8CC7EF1"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- 9</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82ED152"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7A36A995"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4B201B4E"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29C46491"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- 10</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6E52D15C"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5 paires</w:t>
            </w:r>
          </w:p>
        </w:tc>
      </w:tr>
      <w:tr w:rsidR="001D37A4" w:rsidRPr="00ED5D6F" w14:paraId="7EBA1F35"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1E14C060"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D24F779"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Adulte - 11</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E369335"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3 paires</w:t>
            </w:r>
          </w:p>
        </w:tc>
      </w:tr>
      <w:tr w:rsidR="001D37A4" w:rsidRPr="00ED5D6F" w14:paraId="65B7AF16"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tcPr>
          <w:p w14:paraId="454C34FB"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Patins 2 lames (ajustable)</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7995D6C"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Enfant 6 à 13 ans</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71A1C2B6"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7</w:t>
            </w:r>
            <w:r w:rsidRPr="00ED5D6F">
              <w:rPr>
                <w:rFonts w:eastAsia="Times New Roman" w:cs="Calibri"/>
                <w:sz w:val="22"/>
                <w:szCs w:val="22"/>
                <w:lang w:eastAsia="fr-CA"/>
              </w:rPr>
              <w:t xml:space="preserve"> paires</w:t>
            </w:r>
          </w:p>
        </w:tc>
      </w:tr>
      <w:tr w:rsidR="001D37A4" w:rsidRPr="00ED5D6F" w14:paraId="0BC420FB"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2C4B948"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Stabilisateur pour patinage</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004D446" w14:textId="77777777" w:rsidR="001D37A4" w:rsidRPr="00ED5D6F" w:rsidRDefault="001D37A4" w:rsidP="001D37A4">
            <w:pPr>
              <w:spacing w:after="0" w:line="240" w:lineRule="auto"/>
              <w:rPr>
                <w:rFonts w:eastAsia="Times New Roman" w:cs="Calibri"/>
                <w:sz w:val="22"/>
                <w:szCs w:val="22"/>
                <w:lang w:eastAsia="fr-CA"/>
              </w:rPr>
            </w:pP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506875"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7</w:t>
            </w:r>
          </w:p>
        </w:tc>
      </w:tr>
      <w:tr w:rsidR="001D37A4" w:rsidRPr="00ED5D6F" w14:paraId="22FB1F6B" w14:textId="77777777" w:rsidTr="001D37A4">
        <w:trPr>
          <w:trHeight w:val="171"/>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7E31F3CE"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Raquettes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5D630FA2" w14:textId="77777777" w:rsidR="001D37A4" w:rsidRPr="00ED5D6F" w:rsidRDefault="001D37A4" w:rsidP="001D37A4">
            <w:pPr>
              <w:spacing w:after="0" w:line="240" w:lineRule="auto"/>
              <w:rPr>
                <w:rFonts w:eastAsia="Times New Roman" w:cs="Calibri"/>
                <w:sz w:val="22"/>
                <w:szCs w:val="22"/>
                <w:lang w:eastAsia="fr-CA"/>
              </w:rPr>
            </w:pP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3C5BA5F9"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60 paires</w:t>
            </w:r>
          </w:p>
        </w:tc>
      </w:tr>
      <w:tr w:rsidR="001D37A4" w:rsidRPr="00ED5D6F" w14:paraId="535F710A" w14:textId="77777777" w:rsidTr="001D37A4">
        <w:trPr>
          <w:trHeight w:val="289"/>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6F11D2C"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Trottinette des neiges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AF8D788"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Très petit</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7715F3C"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40F90E82" w14:textId="77777777" w:rsidTr="001D37A4">
        <w:trPr>
          <w:trHeight w:val="238"/>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0F806A5F"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Trottinette des neiges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4C7D7AE7"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Petit</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04E0D932"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1BC70C56" w14:textId="77777777" w:rsidTr="001D37A4">
        <w:trPr>
          <w:trHeight w:val="227"/>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DAE65AC"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Trottinette des neiges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67F4629"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Moyen</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BB36218"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1</w:t>
            </w:r>
          </w:p>
        </w:tc>
      </w:tr>
      <w:tr w:rsidR="001D37A4" w:rsidRPr="00ED5D6F" w14:paraId="1160926A" w14:textId="77777777" w:rsidTr="001D37A4">
        <w:trPr>
          <w:trHeight w:val="188"/>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3E30FC02"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Trottinette des neiges</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7840BE7A"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Grand</w:t>
            </w: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66D841C8"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45137855" w14:textId="77777777" w:rsidTr="001D37A4">
        <w:trPr>
          <w:trHeight w:val="178"/>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DDB08B"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Trottinette des neiges</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3CA9BA4"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Très grande</w:t>
            </w: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EC19F91"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2</w:t>
            </w:r>
          </w:p>
        </w:tc>
      </w:tr>
      <w:tr w:rsidR="001D37A4" w:rsidRPr="00ED5D6F" w14:paraId="37055916"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16FC3BFC"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Traineau - phoque orange</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6595E39F" w14:textId="77777777" w:rsidR="001D37A4" w:rsidRPr="00ED5D6F" w:rsidRDefault="001D37A4" w:rsidP="001D37A4">
            <w:pPr>
              <w:spacing w:after="0" w:line="240" w:lineRule="auto"/>
              <w:rPr>
                <w:rFonts w:eastAsia="Times New Roman" w:cs="Calibri"/>
                <w:sz w:val="22"/>
                <w:szCs w:val="22"/>
                <w:lang w:eastAsia="fr-CA"/>
              </w:rPr>
            </w:pPr>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424A49FD"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4</w:t>
            </w:r>
          </w:p>
        </w:tc>
      </w:tr>
      <w:tr w:rsidR="001D37A4" w:rsidRPr="00ED5D6F" w14:paraId="48E159E3"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337633A"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Traineau - bleu</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EE697C9" w14:textId="77777777" w:rsidR="001D37A4" w:rsidRPr="00ED5D6F" w:rsidRDefault="001D37A4" w:rsidP="001D37A4">
            <w:pPr>
              <w:spacing w:after="0" w:line="240" w:lineRule="auto"/>
              <w:rPr>
                <w:rFonts w:eastAsia="Times New Roman" w:cs="Calibri"/>
                <w:sz w:val="22"/>
                <w:szCs w:val="22"/>
                <w:lang w:eastAsia="fr-CA"/>
              </w:rPr>
            </w:pPr>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F59F38D" w14:textId="77777777" w:rsidR="001D37A4" w:rsidRPr="00ED5D6F" w:rsidRDefault="001D37A4" w:rsidP="001D37A4">
            <w:pPr>
              <w:spacing w:after="0" w:line="240" w:lineRule="auto"/>
              <w:jc w:val="center"/>
              <w:rPr>
                <w:rFonts w:eastAsia="Times New Roman" w:cs="Calibri"/>
                <w:sz w:val="22"/>
                <w:szCs w:val="22"/>
                <w:lang w:eastAsia="fr-CA"/>
              </w:rPr>
            </w:pPr>
            <w:r w:rsidRPr="00ED5D6F">
              <w:rPr>
                <w:rFonts w:eastAsia="Times New Roman" w:cs="Calibri"/>
                <w:sz w:val="22"/>
                <w:szCs w:val="22"/>
                <w:lang w:eastAsia="fr-CA"/>
              </w:rPr>
              <w:t>10</w:t>
            </w:r>
          </w:p>
        </w:tc>
      </w:tr>
      <w:tr w:rsidR="001D37A4" w:rsidRPr="00ED5D6F" w14:paraId="479B3540"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842485D"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Casque multisport bleu</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1DEC4AA" w14:textId="77777777" w:rsidR="001D37A4" w:rsidRPr="00ED5D6F" w:rsidRDefault="001D37A4" w:rsidP="001D37A4">
            <w:pPr>
              <w:spacing w:after="0" w:line="240" w:lineRule="auto"/>
              <w:jc w:val="center"/>
              <w:rPr>
                <w:rFonts w:eastAsia="Times New Roman" w:cs="Calibri"/>
                <w:sz w:val="22"/>
                <w:szCs w:val="22"/>
                <w:lang w:eastAsia="fr-CA"/>
              </w:rPr>
            </w:pPr>
            <w:proofErr w:type="gramStart"/>
            <w:r w:rsidRPr="00ED5D6F">
              <w:rPr>
                <w:rFonts w:eastAsia="Times New Roman" w:cs="Calibri"/>
                <w:sz w:val="22"/>
                <w:szCs w:val="22"/>
                <w:lang w:eastAsia="fr-CA"/>
              </w:rPr>
              <w:t>petit</w:t>
            </w:r>
            <w:proofErr w:type="gramEnd"/>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A2BA665"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4</w:t>
            </w:r>
          </w:p>
        </w:tc>
      </w:tr>
      <w:tr w:rsidR="001D37A4" w:rsidRPr="00ED5D6F" w14:paraId="0BA9F2F0"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noWrap/>
            <w:vAlign w:val="bottom"/>
            <w:hideMark/>
          </w:tcPr>
          <w:p w14:paraId="2856B9CF"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Casque multisport orange</w:t>
            </w:r>
          </w:p>
        </w:tc>
        <w:tc>
          <w:tcPr>
            <w:tcW w:w="2431" w:type="dxa"/>
            <w:tcBorders>
              <w:top w:val="single" w:sz="4" w:space="0" w:color="auto"/>
              <w:left w:val="single" w:sz="4" w:space="0" w:color="auto"/>
              <w:bottom w:val="single" w:sz="4" w:space="0" w:color="auto"/>
              <w:right w:val="single" w:sz="4" w:space="0" w:color="auto"/>
            </w:tcBorders>
            <w:noWrap/>
            <w:vAlign w:val="bottom"/>
            <w:hideMark/>
          </w:tcPr>
          <w:p w14:paraId="222300B5" w14:textId="77777777" w:rsidR="001D37A4" w:rsidRPr="00ED5D6F" w:rsidRDefault="001D37A4" w:rsidP="001D37A4">
            <w:pPr>
              <w:spacing w:after="0" w:line="240" w:lineRule="auto"/>
              <w:jc w:val="center"/>
              <w:rPr>
                <w:rFonts w:eastAsia="Times New Roman" w:cs="Calibri"/>
                <w:sz w:val="22"/>
                <w:szCs w:val="22"/>
                <w:lang w:eastAsia="fr-CA"/>
              </w:rPr>
            </w:pPr>
            <w:proofErr w:type="gramStart"/>
            <w:r w:rsidRPr="00ED5D6F">
              <w:rPr>
                <w:rFonts w:eastAsia="Times New Roman" w:cs="Calibri"/>
                <w:sz w:val="22"/>
                <w:szCs w:val="22"/>
                <w:lang w:eastAsia="fr-CA"/>
              </w:rPr>
              <w:t>moyen</w:t>
            </w:r>
            <w:proofErr w:type="gramEnd"/>
          </w:p>
        </w:tc>
        <w:tc>
          <w:tcPr>
            <w:tcW w:w="1376" w:type="dxa"/>
            <w:tcBorders>
              <w:top w:val="single" w:sz="4" w:space="0" w:color="auto"/>
              <w:left w:val="single" w:sz="4" w:space="0" w:color="auto"/>
              <w:bottom w:val="single" w:sz="4" w:space="0" w:color="auto"/>
              <w:right w:val="single" w:sz="4" w:space="0" w:color="auto"/>
            </w:tcBorders>
            <w:noWrap/>
            <w:vAlign w:val="bottom"/>
            <w:hideMark/>
          </w:tcPr>
          <w:p w14:paraId="33DEF6AC"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10</w:t>
            </w:r>
          </w:p>
        </w:tc>
      </w:tr>
      <w:tr w:rsidR="001D37A4" w:rsidRPr="00ED5D6F" w14:paraId="57D0755F" w14:textId="77777777" w:rsidTr="001D37A4">
        <w:trPr>
          <w:trHeight w:val="344"/>
        </w:trPr>
        <w:tc>
          <w:tcPr>
            <w:tcW w:w="3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1D99B7C" w14:textId="77777777" w:rsidR="001D37A4" w:rsidRPr="00ED5D6F" w:rsidRDefault="001D37A4" w:rsidP="001D37A4">
            <w:pPr>
              <w:spacing w:after="0" w:line="240" w:lineRule="auto"/>
              <w:rPr>
                <w:rFonts w:eastAsia="Times New Roman" w:cs="Calibri"/>
                <w:sz w:val="22"/>
                <w:szCs w:val="22"/>
                <w:lang w:eastAsia="fr-CA"/>
              </w:rPr>
            </w:pPr>
            <w:r w:rsidRPr="00ED5D6F">
              <w:rPr>
                <w:rFonts w:eastAsia="Times New Roman" w:cs="Calibri"/>
                <w:sz w:val="22"/>
                <w:szCs w:val="22"/>
                <w:lang w:eastAsia="fr-CA"/>
              </w:rPr>
              <w:t>Casque multisport jaune</w:t>
            </w:r>
          </w:p>
        </w:tc>
        <w:tc>
          <w:tcPr>
            <w:tcW w:w="243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42EA3A9" w14:textId="77777777" w:rsidR="001D37A4" w:rsidRPr="00ED5D6F" w:rsidRDefault="001D37A4" w:rsidP="001D37A4">
            <w:pPr>
              <w:spacing w:after="0" w:line="240" w:lineRule="auto"/>
              <w:jc w:val="center"/>
              <w:rPr>
                <w:rFonts w:eastAsia="Times New Roman" w:cs="Calibri"/>
                <w:sz w:val="22"/>
                <w:szCs w:val="22"/>
                <w:lang w:eastAsia="fr-CA"/>
              </w:rPr>
            </w:pPr>
            <w:proofErr w:type="gramStart"/>
            <w:r w:rsidRPr="00ED5D6F">
              <w:rPr>
                <w:rFonts w:eastAsia="Times New Roman" w:cs="Calibri"/>
                <w:sz w:val="22"/>
                <w:szCs w:val="22"/>
                <w:lang w:eastAsia="fr-CA"/>
              </w:rPr>
              <w:t>grand</w:t>
            </w:r>
            <w:proofErr w:type="gramEnd"/>
          </w:p>
        </w:tc>
        <w:tc>
          <w:tcPr>
            <w:tcW w:w="1376"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C496C66" w14:textId="77777777" w:rsidR="001D37A4" w:rsidRPr="00ED5D6F" w:rsidRDefault="001D37A4" w:rsidP="001D37A4">
            <w:pPr>
              <w:spacing w:after="0" w:line="240" w:lineRule="auto"/>
              <w:jc w:val="center"/>
              <w:rPr>
                <w:rFonts w:eastAsia="Times New Roman" w:cs="Calibri"/>
                <w:sz w:val="22"/>
                <w:szCs w:val="22"/>
                <w:lang w:eastAsia="fr-CA"/>
              </w:rPr>
            </w:pPr>
            <w:r>
              <w:rPr>
                <w:rFonts w:eastAsia="Times New Roman" w:cs="Calibri"/>
                <w:sz w:val="22"/>
                <w:szCs w:val="22"/>
                <w:lang w:eastAsia="fr-CA"/>
              </w:rPr>
              <w:t>9</w:t>
            </w:r>
          </w:p>
        </w:tc>
      </w:tr>
    </w:tbl>
    <w:p w14:paraId="4B515B51" w14:textId="156419C4" w:rsidR="001D37A4" w:rsidRPr="001D37A4" w:rsidRDefault="001D37A4" w:rsidP="001D37A4">
      <w:pPr>
        <w:pStyle w:val="Sansinterligne"/>
        <w:ind w:left="1416" w:firstLine="708"/>
      </w:pPr>
      <w:r w:rsidRPr="001D37A4">
        <w:rPr>
          <w:b/>
          <w:bCs/>
        </w:rPr>
        <w:t>Inventaire de l’équipement hivernal</w:t>
      </w:r>
      <w:r w:rsidRPr="001D37A4">
        <w:t xml:space="preserve"> (peut différer)</w:t>
      </w:r>
    </w:p>
    <w:p w14:paraId="243EC2B6" w14:textId="0B29090C" w:rsidR="00585959" w:rsidRDefault="00585959" w:rsidP="00585959">
      <w:pPr>
        <w:pStyle w:val="Sansinterligne"/>
        <w:ind w:left="1416" w:firstLine="708"/>
      </w:pPr>
    </w:p>
    <w:p w14:paraId="368E5D4C" w14:textId="77777777" w:rsidR="001D37A4" w:rsidRDefault="001D37A4" w:rsidP="00585959">
      <w:pPr>
        <w:pStyle w:val="Sansinterligne"/>
        <w:ind w:left="1416" w:firstLine="708"/>
      </w:pPr>
    </w:p>
    <w:p w14:paraId="1EE016BF" w14:textId="77777777" w:rsidR="001D37A4" w:rsidRPr="00A96CAF" w:rsidRDefault="001D37A4" w:rsidP="00585959">
      <w:pPr>
        <w:pStyle w:val="Sansinterligne"/>
        <w:ind w:left="1416" w:firstLine="708"/>
      </w:pPr>
    </w:p>
    <w:p w14:paraId="069B895D" w14:textId="649EB267" w:rsidR="008E5517" w:rsidRDefault="008E5517" w:rsidP="00585959">
      <w:pPr>
        <w:spacing w:after="200" w:line="276" w:lineRule="auto"/>
        <w:rPr>
          <w:sz w:val="16"/>
          <w:szCs w:val="16"/>
        </w:rPr>
      </w:pPr>
    </w:p>
    <w:p w14:paraId="7A92C848" w14:textId="77777777" w:rsidR="00EB6D66" w:rsidRPr="00A7787A" w:rsidRDefault="00EB6D66" w:rsidP="00585959">
      <w:pPr>
        <w:spacing w:after="200" w:line="276" w:lineRule="auto"/>
        <w:rPr>
          <w:sz w:val="16"/>
          <w:szCs w:val="16"/>
        </w:rPr>
      </w:pPr>
    </w:p>
    <w:sectPr w:rsidR="00EB6D66" w:rsidRPr="00A7787A" w:rsidSect="0048198B">
      <w:headerReference w:type="default" r:id="rId11"/>
      <w:footerReference w:type="default" r:id="rId12"/>
      <w:pgSz w:w="12240" w:h="15840"/>
      <w:pgMar w:top="1418" w:right="737" w:bottom="426"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ECBF" w14:textId="77777777" w:rsidR="00C24CB5" w:rsidRDefault="00C24CB5" w:rsidP="008E5517">
      <w:pPr>
        <w:spacing w:after="0" w:line="240" w:lineRule="auto"/>
      </w:pPr>
      <w:r>
        <w:separator/>
      </w:r>
    </w:p>
  </w:endnote>
  <w:endnote w:type="continuationSeparator" w:id="0">
    <w:p w14:paraId="45132D93" w14:textId="77777777" w:rsidR="00C24CB5" w:rsidRDefault="00C24CB5" w:rsidP="008E5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881E" w14:textId="77777777" w:rsidR="001D37A4" w:rsidRDefault="001D37A4" w:rsidP="001D37A4">
    <w:pPr>
      <w:pStyle w:val="Pieddepage"/>
    </w:pPr>
  </w:p>
  <w:p w14:paraId="31BD18E1" w14:textId="0EA69CDA" w:rsidR="001D37A4" w:rsidRPr="001D37A4" w:rsidRDefault="001D37A4" w:rsidP="001D37A4">
    <w:pPr>
      <w:pStyle w:val="Pieddepage"/>
      <w:rPr>
        <w:sz w:val="22"/>
        <w:szCs w:val="22"/>
      </w:rPr>
    </w:pPr>
    <w:r w:rsidRPr="001D37A4">
      <w:rPr>
        <w:sz w:val="22"/>
        <w:szCs w:val="22"/>
      </w:rPr>
      <w:t xml:space="preserve">Entente et règlements pour un groupe scolaire </w:t>
    </w:r>
  </w:p>
  <w:p w14:paraId="0100884F" w14:textId="3E703E0A" w:rsidR="001D37A4" w:rsidRPr="001D37A4" w:rsidRDefault="001D37A4" w:rsidP="001D37A4">
    <w:pPr>
      <w:pStyle w:val="Pieddepage"/>
      <w:rPr>
        <w:sz w:val="22"/>
        <w:szCs w:val="22"/>
      </w:rPr>
    </w:pPr>
    <w:hyperlink r:id="rId1" w:history="1">
      <w:r w:rsidRPr="001D37A4">
        <w:rPr>
          <w:rStyle w:val="Hyperlien"/>
          <w:sz w:val="22"/>
          <w:szCs w:val="22"/>
        </w:rPr>
        <w:t>info@ilesaintquentin.com</w:t>
      </w:r>
    </w:hyperlink>
    <w:r w:rsidRPr="001D37A4">
      <w:rPr>
        <w:sz w:val="22"/>
        <w:szCs w:val="22"/>
      </w:rPr>
      <w:t xml:space="preserve"> | </w:t>
    </w:r>
    <w:hyperlink r:id="rId2" w:history="1">
      <w:r w:rsidRPr="001D37A4">
        <w:rPr>
          <w:rStyle w:val="Hyperlien"/>
          <w:sz w:val="22"/>
          <w:szCs w:val="22"/>
        </w:rPr>
        <w:t>www.ilesaintquentin.com</w:t>
      </w:r>
    </w:hyperlink>
    <w:r w:rsidRPr="001D37A4">
      <w:rPr>
        <w:sz w:val="22"/>
        <w:szCs w:val="22"/>
      </w:rPr>
      <w:t xml:space="preserve"> | téléphone : 819-373-8151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D379F" w14:textId="77777777" w:rsidR="00C24CB5" w:rsidRDefault="00C24CB5" w:rsidP="008E5517">
      <w:pPr>
        <w:spacing w:after="0" w:line="240" w:lineRule="auto"/>
      </w:pPr>
      <w:r>
        <w:separator/>
      </w:r>
    </w:p>
  </w:footnote>
  <w:footnote w:type="continuationSeparator" w:id="0">
    <w:p w14:paraId="49CD966E" w14:textId="77777777" w:rsidR="00C24CB5" w:rsidRDefault="00C24CB5" w:rsidP="008E5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C59C" w14:textId="0C2224FF" w:rsidR="004242A3" w:rsidRDefault="004242A3">
    <w:pPr>
      <w:pStyle w:val="En-tte"/>
    </w:pPr>
    <w:r>
      <w:rPr>
        <w:noProof/>
      </w:rPr>
      <w:drawing>
        <wp:anchor distT="0" distB="0" distL="114300" distR="114300" simplePos="0" relativeHeight="251658241" behindDoc="0" locked="0" layoutInCell="1" allowOverlap="1" wp14:anchorId="54D54661" wp14:editId="1EAC7A07">
          <wp:simplePos x="0" y="0"/>
          <wp:positionH relativeFrom="margin">
            <wp:align>right</wp:align>
          </wp:positionH>
          <wp:positionV relativeFrom="paragraph">
            <wp:posOffset>-62509</wp:posOffset>
          </wp:positionV>
          <wp:extent cx="1345565" cy="247650"/>
          <wp:effectExtent l="0" t="0" r="6985" b="0"/>
          <wp:wrapSquare wrapText="bothSides"/>
          <wp:docPr id="8239192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5565" cy="2476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0331C32" wp14:editId="0977CDC6">
          <wp:simplePos x="0" y="0"/>
          <wp:positionH relativeFrom="margin">
            <wp:align>left</wp:align>
          </wp:positionH>
          <wp:positionV relativeFrom="paragraph">
            <wp:posOffset>-267284</wp:posOffset>
          </wp:positionV>
          <wp:extent cx="1442531" cy="672999"/>
          <wp:effectExtent l="0" t="0" r="0" b="0"/>
          <wp:wrapSquare wrapText="bothSides"/>
          <wp:docPr id="13205610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2531" cy="672999"/>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864"/>
    <w:multiLevelType w:val="multilevel"/>
    <w:tmpl w:val="4D04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91C6E"/>
    <w:multiLevelType w:val="multilevel"/>
    <w:tmpl w:val="CB8AEB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50CEF"/>
    <w:multiLevelType w:val="multilevel"/>
    <w:tmpl w:val="4D0411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45348"/>
    <w:multiLevelType w:val="multilevel"/>
    <w:tmpl w:val="872E9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243E4"/>
    <w:multiLevelType w:val="multilevel"/>
    <w:tmpl w:val="DFAC698C"/>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b w:val="0"/>
        <w:bCs w:val="0"/>
        <w:sz w:val="20"/>
      </w:rPr>
    </w:lvl>
    <w:lvl w:ilvl="2">
      <w:start w:val="1"/>
      <w:numFmt w:val="decimal"/>
      <w:lvlText w:val="%1.%2.%3."/>
      <w:lvlJc w:val="left"/>
      <w:pPr>
        <w:ind w:left="1224" w:hanging="504"/>
      </w:pPr>
      <w:rPr>
        <w:rFonts w:hint="default"/>
        <w:b w:val="0"/>
        <w:bCs w:val="0"/>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5" w15:restartNumberingAfterBreak="0">
    <w:nsid w:val="1AF73358"/>
    <w:multiLevelType w:val="multilevel"/>
    <w:tmpl w:val="4D041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C74C24"/>
    <w:multiLevelType w:val="hybridMultilevel"/>
    <w:tmpl w:val="A466879E"/>
    <w:lvl w:ilvl="0" w:tplc="4F90DD98">
      <w:start w:val="54"/>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6B52E82"/>
    <w:multiLevelType w:val="multilevel"/>
    <w:tmpl w:val="BA305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5595B"/>
    <w:multiLevelType w:val="multilevel"/>
    <w:tmpl w:val="850807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D647F2"/>
    <w:multiLevelType w:val="multilevel"/>
    <w:tmpl w:val="96606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03B7B"/>
    <w:multiLevelType w:val="multilevel"/>
    <w:tmpl w:val="439C2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80893"/>
    <w:multiLevelType w:val="multilevel"/>
    <w:tmpl w:val="4D04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801C4C"/>
    <w:multiLevelType w:val="multilevel"/>
    <w:tmpl w:val="AD2866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C13CF9"/>
    <w:multiLevelType w:val="multilevel"/>
    <w:tmpl w:val="4D04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EB7380"/>
    <w:multiLevelType w:val="multilevel"/>
    <w:tmpl w:val="6EE830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4E0840"/>
    <w:multiLevelType w:val="hybridMultilevel"/>
    <w:tmpl w:val="AC769D90"/>
    <w:lvl w:ilvl="0" w:tplc="48820BE4">
      <w:start w:val="1"/>
      <w:numFmt w:val="decimal"/>
      <w:lvlText w:val="%1."/>
      <w:lvlJc w:val="left"/>
      <w:pPr>
        <w:ind w:left="720" w:hanging="360"/>
      </w:pPr>
    </w:lvl>
    <w:lvl w:ilvl="1" w:tplc="7D489448">
      <w:start w:val="1"/>
      <w:numFmt w:val="lowerLetter"/>
      <w:lvlText w:val="%2."/>
      <w:lvlJc w:val="left"/>
      <w:pPr>
        <w:ind w:left="1440" w:hanging="360"/>
      </w:pPr>
    </w:lvl>
    <w:lvl w:ilvl="2" w:tplc="0D90C908">
      <w:start w:val="1"/>
      <w:numFmt w:val="lowerRoman"/>
      <w:lvlText w:val="%3."/>
      <w:lvlJc w:val="right"/>
      <w:pPr>
        <w:ind w:left="2160" w:hanging="180"/>
      </w:pPr>
    </w:lvl>
    <w:lvl w:ilvl="3" w:tplc="ED2C3FEA">
      <w:start w:val="1"/>
      <w:numFmt w:val="decimal"/>
      <w:lvlText w:val="%4."/>
      <w:lvlJc w:val="left"/>
      <w:pPr>
        <w:ind w:left="2880" w:hanging="360"/>
      </w:pPr>
    </w:lvl>
    <w:lvl w:ilvl="4" w:tplc="740C6A34">
      <w:start w:val="1"/>
      <w:numFmt w:val="lowerLetter"/>
      <w:lvlText w:val="%5."/>
      <w:lvlJc w:val="left"/>
      <w:pPr>
        <w:ind w:left="3600" w:hanging="360"/>
      </w:pPr>
    </w:lvl>
    <w:lvl w:ilvl="5" w:tplc="E45C1BCC">
      <w:start w:val="1"/>
      <w:numFmt w:val="lowerRoman"/>
      <w:lvlText w:val="%6."/>
      <w:lvlJc w:val="right"/>
      <w:pPr>
        <w:ind w:left="4320" w:hanging="180"/>
      </w:pPr>
    </w:lvl>
    <w:lvl w:ilvl="6" w:tplc="C9A20222">
      <w:start w:val="1"/>
      <w:numFmt w:val="decimal"/>
      <w:lvlText w:val="%7."/>
      <w:lvlJc w:val="left"/>
      <w:pPr>
        <w:ind w:left="5040" w:hanging="360"/>
      </w:pPr>
    </w:lvl>
    <w:lvl w:ilvl="7" w:tplc="3ABE1D4A">
      <w:start w:val="1"/>
      <w:numFmt w:val="lowerLetter"/>
      <w:lvlText w:val="%8."/>
      <w:lvlJc w:val="left"/>
      <w:pPr>
        <w:ind w:left="5760" w:hanging="360"/>
      </w:pPr>
    </w:lvl>
    <w:lvl w:ilvl="8" w:tplc="00C6E24A">
      <w:start w:val="1"/>
      <w:numFmt w:val="lowerRoman"/>
      <w:lvlText w:val="%9."/>
      <w:lvlJc w:val="right"/>
      <w:pPr>
        <w:ind w:left="6480" w:hanging="180"/>
      </w:pPr>
    </w:lvl>
  </w:abstractNum>
  <w:abstractNum w:abstractNumId="16" w15:restartNumberingAfterBreak="0">
    <w:nsid w:val="38F24DCA"/>
    <w:multiLevelType w:val="multilevel"/>
    <w:tmpl w:val="F06040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066602"/>
    <w:multiLevelType w:val="multilevel"/>
    <w:tmpl w:val="4D0411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F35267"/>
    <w:multiLevelType w:val="multilevel"/>
    <w:tmpl w:val="139ED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C2370C"/>
    <w:multiLevelType w:val="multilevel"/>
    <w:tmpl w:val="3E56E388"/>
    <w:lvl w:ilvl="0">
      <w:start w:val="1"/>
      <w:numFmt w:val="decimal"/>
      <w:lvlText w:val="%1."/>
      <w:lvlJc w:val="left"/>
      <w:pPr>
        <w:ind w:left="360" w:hanging="360"/>
      </w:pPr>
      <w:rPr>
        <w:rFonts w:hint="default"/>
      </w:rPr>
    </w:lvl>
    <w:lvl w:ilvl="1">
      <w:start w:val="1"/>
      <w:numFmt w:val="decimal"/>
      <w:suff w:val="nothing"/>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150920"/>
    <w:multiLevelType w:val="multilevel"/>
    <w:tmpl w:val="8C54E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CE1589"/>
    <w:multiLevelType w:val="multilevel"/>
    <w:tmpl w:val="A4221B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0700F"/>
    <w:multiLevelType w:val="multilevel"/>
    <w:tmpl w:val="A4ACC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FF1E57"/>
    <w:multiLevelType w:val="multilevel"/>
    <w:tmpl w:val="61FEA1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5C5B8B"/>
    <w:multiLevelType w:val="multilevel"/>
    <w:tmpl w:val="61CC2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070413"/>
    <w:multiLevelType w:val="multilevel"/>
    <w:tmpl w:val="18AE46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975877"/>
    <w:multiLevelType w:val="multilevel"/>
    <w:tmpl w:val="15501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02538"/>
    <w:multiLevelType w:val="multilevel"/>
    <w:tmpl w:val="4D0411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3362BC"/>
    <w:multiLevelType w:val="multilevel"/>
    <w:tmpl w:val="1DA21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F319CB"/>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B1A2378"/>
    <w:multiLevelType w:val="multilevel"/>
    <w:tmpl w:val="CE8C7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A6D734"/>
    <w:multiLevelType w:val="hybridMultilevel"/>
    <w:tmpl w:val="2C20539E"/>
    <w:lvl w:ilvl="0" w:tplc="5F3CEF9A">
      <w:start w:val="1"/>
      <w:numFmt w:val="bullet"/>
      <w:lvlText w:val=""/>
      <w:lvlJc w:val="left"/>
      <w:pPr>
        <w:ind w:left="720" w:hanging="360"/>
      </w:pPr>
      <w:rPr>
        <w:rFonts w:ascii="Symbol" w:hAnsi="Symbol" w:hint="default"/>
      </w:rPr>
    </w:lvl>
    <w:lvl w:ilvl="1" w:tplc="655037A4">
      <w:start w:val="1"/>
      <w:numFmt w:val="bullet"/>
      <w:lvlText w:val="o"/>
      <w:lvlJc w:val="left"/>
      <w:pPr>
        <w:ind w:left="1440" w:hanging="360"/>
      </w:pPr>
      <w:rPr>
        <w:rFonts w:ascii="Courier New" w:hAnsi="Courier New" w:hint="default"/>
      </w:rPr>
    </w:lvl>
    <w:lvl w:ilvl="2" w:tplc="006A1950">
      <w:start w:val="1"/>
      <w:numFmt w:val="bullet"/>
      <w:lvlText w:val=""/>
      <w:lvlJc w:val="left"/>
      <w:pPr>
        <w:ind w:left="2160" w:hanging="360"/>
      </w:pPr>
      <w:rPr>
        <w:rFonts w:ascii="Wingdings" w:hAnsi="Wingdings" w:hint="default"/>
      </w:rPr>
    </w:lvl>
    <w:lvl w:ilvl="3" w:tplc="5C406530">
      <w:start w:val="1"/>
      <w:numFmt w:val="bullet"/>
      <w:lvlText w:val=""/>
      <w:lvlJc w:val="left"/>
      <w:pPr>
        <w:ind w:left="2880" w:hanging="360"/>
      </w:pPr>
      <w:rPr>
        <w:rFonts w:ascii="Symbol" w:hAnsi="Symbol" w:hint="default"/>
      </w:rPr>
    </w:lvl>
    <w:lvl w:ilvl="4" w:tplc="40BCB89C">
      <w:start w:val="1"/>
      <w:numFmt w:val="bullet"/>
      <w:lvlText w:val="o"/>
      <w:lvlJc w:val="left"/>
      <w:pPr>
        <w:ind w:left="3600" w:hanging="360"/>
      </w:pPr>
      <w:rPr>
        <w:rFonts w:ascii="Courier New" w:hAnsi="Courier New" w:hint="default"/>
      </w:rPr>
    </w:lvl>
    <w:lvl w:ilvl="5" w:tplc="B6185B62">
      <w:start w:val="1"/>
      <w:numFmt w:val="bullet"/>
      <w:lvlText w:val=""/>
      <w:lvlJc w:val="left"/>
      <w:pPr>
        <w:ind w:left="4320" w:hanging="360"/>
      </w:pPr>
      <w:rPr>
        <w:rFonts w:ascii="Wingdings" w:hAnsi="Wingdings" w:hint="default"/>
      </w:rPr>
    </w:lvl>
    <w:lvl w:ilvl="6" w:tplc="34261A88">
      <w:start w:val="1"/>
      <w:numFmt w:val="bullet"/>
      <w:lvlText w:val=""/>
      <w:lvlJc w:val="left"/>
      <w:pPr>
        <w:ind w:left="5040" w:hanging="360"/>
      </w:pPr>
      <w:rPr>
        <w:rFonts w:ascii="Symbol" w:hAnsi="Symbol" w:hint="default"/>
      </w:rPr>
    </w:lvl>
    <w:lvl w:ilvl="7" w:tplc="1F76543E">
      <w:start w:val="1"/>
      <w:numFmt w:val="bullet"/>
      <w:lvlText w:val="o"/>
      <w:lvlJc w:val="left"/>
      <w:pPr>
        <w:ind w:left="5760" w:hanging="360"/>
      </w:pPr>
      <w:rPr>
        <w:rFonts w:ascii="Courier New" w:hAnsi="Courier New" w:hint="default"/>
      </w:rPr>
    </w:lvl>
    <w:lvl w:ilvl="8" w:tplc="305A727A">
      <w:start w:val="1"/>
      <w:numFmt w:val="bullet"/>
      <w:lvlText w:val=""/>
      <w:lvlJc w:val="left"/>
      <w:pPr>
        <w:ind w:left="6480" w:hanging="360"/>
      </w:pPr>
      <w:rPr>
        <w:rFonts w:ascii="Wingdings" w:hAnsi="Wingdings" w:hint="default"/>
      </w:rPr>
    </w:lvl>
  </w:abstractNum>
  <w:abstractNum w:abstractNumId="32" w15:restartNumberingAfterBreak="0">
    <w:nsid w:val="708A4128"/>
    <w:multiLevelType w:val="multilevel"/>
    <w:tmpl w:val="AAF62E8E"/>
    <w:lvl w:ilvl="0">
      <w:start w:val="1"/>
      <w:numFmt w:val="decimal"/>
      <w:lvlText w:val="%1."/>
      <w:lvlJc w:val="left"/>
      <w:pPr>
        <w:ind w:left="720" w:hanging="360"/>
      </w:pPr>
      <w:rPr>
        <w:rFonts w:hint="default"/>
      </w:rPr>
    </w:lvl>
    <w:lvl w:ilvl="1">
      <w:start w:val="1"/>
      <w:numFmt w:val="decimal"/>
      <w:suff w:val="nothing"/>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2598960"/>
    <w:multiLevelType w:val="multilevel"/>
    <w:tmpl w:val="AAF62E8E"/>
    <w:lvl w:ilvl="0">
      <w:start w:val="1"/>
      <w:numFmt w:val="decimal"/>
      <w:lvlText w:val="%1."/>
      <w:lvlJc w:val="left"/>
      <w:pPr>
        <w:ind w:left="720" w:hanging="360"/>
      </w:pPr>
      <w:rPr>
        <w:rFonts w:hint="default"/>
      </w:rPr>
    </w:lvl>
    <w:lvl w:ilvl="1">
      <w:start w:val="1"/>
      <w:numFmt w:val="decimal"/>
      <w:suff w:val="nothing"/>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FAD71D6"/>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4350305">
    <w:abstractNumId w:val="31"/>
  </w:num>
  <w:num w:numId="2" w16cid:durableId="114301541">
    <w:abstractNumId w:val="16"/>
  </w:num>
  <w:num w:numId="3" w16cid:durableId="1498571037">
    <w:abstractNumId w:val="15"/>
  </w:num>
  <w:num w:numId="4" w16cid:durableId="1434549087">
    <w:abstractNumId w:val="33"/>
  </w:num>
  <w:num w:numId="5" w16cid:durableId="480923436">
    <w:abstractNumId w:val="34"/>
  </w:num>
  <w:num w:numId="6" w16cid:durableId="414087524">
    <w:abstractNumId w:val="19"/>
  </w:num>
  <w:num w:numId="7" w16cid:durableId="1388409597">
    <w:abstractNumId w:val="32"/>
  </w:num>
  <w:num w:numId="8" w16cid:durableId="629550278">
    <w:abstractNumId w:val="29"/>
  </w:num>
  <w:num w:numId="9" w16cid:durableId="114375498">
    <w:abstractNumId w:val="4"/>
  </w:num>
  <w:num w:numId="10" w16cid:durableId="1424033175">
    <w:abstractNumId w:val="6"/>
  </w:num>
  <w:num w:numId="11" w16cid:durableId="609362982">
    <w:abstractNumId w:val="12"/>
  </w:num>
  <w:num w:numId="12" w16cid:durableId="306587813">
    <w:abstractNumId w:val="22"/>
  </w:num>
  <w:num w:numId="13" w16cid:durableId="506292636">
    <w:abstractNumId w:val="11"/>
  </w:num>
  <w:num w:numId="14" w16cid:durableId="1693720491">
    <w:abstractNumId w:val="7"/>
  </w:num>
  <w:num w:numId="15" w16cid:durableId="1955212888">
    <w:abstractNumId w:val="3"/>
  </w:num>
  <w:num w:numId="16" w16cid:durableId="904343327">
    <w:abstractNumId w:val="25"/>
  </w:num>
  <w:num w:numId="17" w16cid:durableId="1319185960">
    <w:abstractNumId w:val="23"/>
  </w:num>
  <w:num w:numId="18" w16cid:durableId="1475874731">
    <w:abstractNumId w:val="24"/>
  </w:num>
  <w:num w:numId="19" w16cid:durableId="1920090845">
    <w:abstractNumId w:val="20"/>
  </w:num>
  <w:num w:numId="20" w16cid:durableId="185871318">
    <w:abstractNumId w:val="14"/>
  </w:num>
  <w:num w:numId="21" w16cid:durableId="506098586">
    <w:abstractNumId w:val="28"/>
  </w:num>
  <w:num w:numId="22" w16cid:durableId="674768969">
    <w:abstractNumId w:val="8"/>
  </w:num>
  <w:num w:numId="23" w16cid:durableId="2061443658">
    <w:abstractNumId w:val="26"/>
  </w:num>
  <w:num w:numId="24" w16cid:durableId="268007999">
    <w:abstractNumId w:val="30"/>
  </w:num>
  <w:num w:numId="25" w16cid:durableId="1098019212">
    <w:abstractNumId w:val="21"/>
  </w:num>
  <w:num w:numId="26" w16cid:durableId="1002658843">
    <w:abstractNumId w:val="9"/>
  </w:num>
  <w:num w:numId="27" w16cid:durableId="1007900155">
    <w:abstractNumId w:val="18"/>
  </w:num>
  <w:num w:numId="28" w16cid:durableId="1654067418">
    <w:abstractNumId w:val="10"/>
  </w:num>
  <w:num w:numId="29" w16cid:durableId="232862644">
    <w:abstractNumId w:val="1"/>
  </w:num>
  <w:num w:numId="30" w16cid:durableId="298652583">
    <w:abstractNumId w:val="13"/>
  </w:num>
  <w:num w:numId="31" w16cid:durableId="2114009371">
    <w:abstractNumId w:val="0"/>
  </w:num>
  <w:num w:numId="32" w16cid:durableId="1751804893">
    <w:abstractNumId w:val="5"/>
  </w:num>
  <w:num w:numId="33" w16cid:durableId="1696693193">
    <w:abstractNumId w:val="2"/>
  </w:num>
  <w:num w:numId="34" w16cid:durableId="723988836">
    <w:abstractNumId w:val="17"/>
  </w:num>
  <w:num w:numId="35" w16cid:durableId="1502956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dKkWInLOD+hOfrm49ceFm0jec+l3zHVoaaRXvCUPWculDKxAryYzE303WevHH0dBSIl18pbGSdX6ZUUXfr2g==" w:salt="VC7CvkYyaH/huuEvjBNGE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17"/>
    <w:rsid w:val="0000678F"/>
    <w:rsid w:val="00010ACA"/>
    <w:rsid w:val="00012DBF"/>
    <w:rsid w:val="000178F3"/>
    <w:rsid w:val="000321C5"/>
    <w:rsid w:val="00042DB2"/>
    <w:rsid w:val="00047F38"/>
    <w:rsid w:val="000712D7"/>
    <w:rsid w:val="00076F61"/>
    <w:rsid w:val="00095F0E"/>
    <w:rsid w:val="000A3ABB"/>
    <w:rsid w:val="000A62BA"/>
    <w:rsid w:val="000B0460"/>
    <w:rsid w:val="000B39E5"/>
    <w:rsid w:val="000B5591"/>
    <w:rsid w:val="000C177C"/>
    <w:rsid w:val="000D7D3E"/>
    <w:rsid w:val="000E603A"/>
    <w:rsid w:val="000E6A87"/>
    <w:rsid w:val="000F1BF6"/>
    <w:rsid w:val="000F45D0"/>
    <w:rsid w:val="0010486D"/>
    <w:rsid w:val="00111681"/>
    <w:rsid w:val="00127841"/>
    <w:rsid w:val="00130D15"/>
    <w:rsid w:val="0013771F"/>
    <w:rsid w:val="0015172B"/>
    <w:rsid w:val="001517CE"/>
    <w:rsid w:val="00151FB0"/>
    <w:rsid w:val="00155743"/>
    <w:rsid w:val="00156D24"/>
    <w:rsid w:val="00160520"/>
    <w:rsid w:val="00162559"/>
    <w:rsid w:val="001714EF"/>
    <w:rsid w:val="00172408"/>
    <w:rsid w:val="001813FB"/>
    <w:rsid w:val="00195F13"/>
    <w:rsid w:val="001A075F"/>
    <w:rsid w:val="001A48B7"/>
    <w:rsid w:val="001B3146"/>
    <w:rsid w:val="001B44E2"/>
    <w:rsid w:val="001C4344"/>
    <w:rsid w:val="001D0D90"/>
    <w:rsid w:val="001D37A4"/>
    <w:rsid w:val="001D38CC"/>
    <w:rsid w:val="001D4504"/>
    <w:rsid w:val="001D4DF0"/>
    <w:rsid w:val="001F2679"/>
    <w:rsid w:val="00204280"/>
    <w:rsid w:val="00220D37"/>
    <w:rsid w:val="00223016"/>
    <w:rsid w:val="00235294"/>
    <w:rsid w:val="0024444C"/>
    <w:rsid w:val="00257363"/>
    <w:rsid w:val="00261ADA"/>
    <w:rsid w:val="00263F2E"/>
    <w:rsid w:val="0026434F"/>
    <w:rsid w:val="002678E8"/>
    <w:rsid w:val="0027718A"/>
    <w:rsid w:val="00286391"/>
    <w:rsid w:val="00296F64"/>
    <w:rsid w:val="002A18DC"/>
    <w:rsid w:val="002B2AF4"/>
    <w:rsid w:val="002B5BB2"/>
    <w:rsid w:val="002C0CB2"/>
    <w:rsid w:val="002C0E8B"/>
    <w:rsid w:val="002C189F"/>
    <w:rsid w:val="002C57B4"/>
    <w:rsid w:val="002C7DD3"/>
    <w:rsid w:val="002E3586"/>
    <w:rsid w:val="002F1A69"/>
    <w:rsid w:val="003038E2"/>
    <w:rsid w:val="0031676F"/>
    <w:rsid w:val="003175BA"/>
    <w:rsid w:val="00323287"/>
    <w:rsid w:val="00327450"/>
    <w:rsid w:val="00331222"/>
    <w:rsid w:val="00342D9F"/>
    <w:rsid w:val="00350BEA"/>
    <w:rsid w:val="003535E0"/>
    <w:rsid w:val="00357DD4"/>
    <w:rsid w:val="003653A2"/>
    <w:rsid w:val="00367876"/>
    <w:rsid w:val="0037465E"/>
    <w:rsid w:val="00385A04"/>
    <w:rsid w:val="00390CF5"/>
    <w:rsid w:val="003918DA"/>
    <w:rsid w:val="003A0B50"/>
    <w:rsid w:val="003B07A2"/>
    <w:rsid w:val="003B2AC0"/>
    <w:rsid w:val="003B4E26"/>
    <w:rsid w:val="003B5090"/>
    <w:rsid w:val="003C3D60"/>
    <w:rsid w:val="003C725C"/>
    <w:rsid w:val="003D2A38"/>
    <w:rsid w:val="00401147"/>
    <w:rsid w:val="00401B10"/>
    <w:rsid w:val="00401DE7"/>
    <w:rsid w:val="004038CC"/>
    <w:rsid w:val="00410509"/>
    <w:rsid w:val="00411CFD"/>
    <w:rsid w:val="00417C6E"/>
    <w:rsid w:val="004210CC"/>
    <w:rsid w:val="004242A3"/>
    <w:rsid w:val="00430407"/>
    <w:rsid w:val="004308D1"/>
    <w:rsid w:val="00437D05"/>
    <w:rsid w:val="004514A4"/>
    <w:rsid w:val="00451DBC"/>
    <w:rsid w:val="00452D76"/>
    <w:rsid w:val="00455EC8"/>
    <w:rsid w:val="0045681F"/>
    <w:rsid w:val="00460776"/>
    <w:rsid w:val="00464C20"/>
    <w:rsid w:val="004672A0"/>
    <w:rsid w:val="00467C28"/>
    <w:rsid w:val="00472262"/>
    <w:rsid w:val="004810E5"/>
    <w:rsid w:val="0048198B"/>
    <w:rsid w:val="00481FE7"/>
    <w:rsid w:val="004851B1"/>
    <w:rsid w:val="00487D68"/>
    <w:rsid w:val="00490BD5"/>
    <w:rsid w:val="004947AA"/>
    <w:rsid w:val="004A130C"/>
    <w:rsid w:val="004B73BB"/>
    <w:rsid w:val="004D0881"/>
    <w:rsid w:val="004D0DF1"/>
    <w:rsid w:val="004F0FEB"/>
    <w:rsid w:val="004F2218"/>
    <w:rsid w:val="004F3A33"/>
    <w:rsid w:val="004F6C9D"/>
    <w:rsid w:val="00501386"/>
    <w:rsid w:val="0050731F"/>
    <w:rsid w:val="00510E6A"/>
    <w:rsid w:val="00526E16"/>
    <w:rsid w:val="005310FC"/>
    <w:rsid w:val="005318DB"/>
    <w:rsid w:val="00531A60"/>
    <w:rsid w:val="00531C23"/>
    <w:rsid w:val="00532BA4"/>
    <w:rsid w:val="00540624"/>
    <w:rsid w:val="00551443"/>
    <w:rsid w:val="00551568"/>
    <w:rsid w:val="00551C12"/>
    <w:rsid w:val="0055382C"/>
    <w:rsid w:val="00556B07"/>
    <w:rsid w:val="0056597F"/>
    <w:rsid w:val="00571A16"/>
    <w:rsid w:val="00585959"/>
    <w:rsid w:val="00587970"/>
    <w:rsid w:val="0059131A"/>
    <w:rsid w:val="005915BE"/>
    <w:rsid w:val="00594735"/>
    <w:rsid w:val="00595104"/>
    <w:rsid w:val="005A07CD"/>
    <w:rsid w:val="005A0B19"/>
    <w:rsid w:val="005A1CA8"/>
    <w:rsid w:val="005A343F"/>
    <w:rsid w:val="005A382E"/>
    <w:rsid w:val="005B61BA"/>
    <w:rsid w:val="005B782E"/>
    <w:rsid w:val="005C2D75"/>
    <w:rsid w:val="005D3B1B"/>
    <w:rsid w:val="005D5B85"/>
    <w:rsid w:val="005D5F70"/>
    <w:rsid w:val="005E0780"/>
    <w:rsid w:val="00600AC4"/>
    <w:rsid w:val="0061531A"/>
    <w:rsid w:val="00623AB0"/>
    <w:rsid w:val="00624C1E"/>
    <w:rsid w:val="00626D17"/>
    <w:rsid w:val="0062754F"/>
    <w:rsid w:val="00631D22"/>
    <w:rsid w:val="00632297"/>
    <w:rsid w:val="00634D04"/>
    <w:rsid w:val="00641061"/>
    <w:rsid w:val="00643A77"/>
    <w:rsid w:val="00657219"/>
    <w:rsid w:val="00666E82"/>
    <w:rsid w:val="0066753C"/>
    <w:rsid w:val="0067280E"/>
    <w:rsid w:val="00676A1F"/>
    <w:rsid w:val="006800E3"/>
    <w:rsid w:val="00693386"/>
    <w:rsid w:val="006A2918"/>
    <w:rsid w:val="006B0E14"/>
    <w:rsid w:val="006B459C"/>
    <w:rsid w:val="006C0CAD"/>
    <w:rsid w:val="006C4926"/>
    <w:rsid w:val="006E7304"/>
    <w:rsid w:val="006E74BC"/>
    <w:rsid w:val="006F2CDA"/>
    <w:rsid w:val="006F2EA8"/>
    <w:rsid w:val="006F62F6"/>
    <w:rsid w:val="007008A0"/>
    <w:rsid w:val="00721015"/>
    <w:rsid w:val="00727A4D"/>
    <w:rsid w:val="007443D7"/>
    <w:rsid w:val="0075270D"/>
    <w:rsid w:val="00760D46"/>
    <w:rsid w:val="00762195"/>
    <w:rsid w:val="007634F6"/>
    <w:rsid w:val="007643D3"/>
    <w:rsid w:val="007722B8"/>
    <w:rsid w:val="007766D1"/>
    <w:rsid w:val="00777FD4"/>
    <w:rsid w:val="0078165B"/>
    <w:rsid w:val="00785B45"/>
    <w:rsid w:val="00793708"/>
    <w:rsid w:val="007A04B7"/>
    <w:rsid w:val="007A1111"/>
    <w:rsid w:val="007A6924"/>
    <w:rsid w:val="007B0E54"/>
    <w:rsid w:val="007B6511"/>
    <w:rsid w:val="007C0570"/>
    <w:rsid w:val="007D3B0C"/>
    <w:rsid w:val="007E106F"/>
    <w:rsid w:val="007E15D9"/>
    <w:rsid w:val="007F4481"/>
    <w:rsid w:val="007F5791"/>
    <w:rsid w:val="00804857"/>
    <w:rsid w:val="00810FFD"/>
    <w:rsid w:val="00811CD3"/>
    <w:rsid w:val="0081413B"/>
    <w:rsid w:val="00817F91"/>
    <w:rsid w:val="00821D17"/>
    <w:rsid w:val="008240EB"/>
    <w:rsid w:val="008411A5"/>
    <w:rsid w:val="00844097"/>
    <w:rsid w:val="008533F4"/>
    <w:rsid w:val="0086179F"/>
    <w:rsid w:val="00863B19"/>
    <w:rsid w:val="00863F1C"/>
    <w:rsid w:val="00866DC0"/>
    <w:rsid w:val="00867BF7"/>
    <w:rsid w:val="0087011F"/>
    <w:rsid w:val="00881715"/>
    <w:rsid w:val="0088492B"/>
    <w:rsid w:val="008973C7"/>
    <w:rsid w:val="008A3C2D"/>
    <w:rsid w:val="008A7190"/>
    <w:rsid w:val="008C7ACC"/>
    <w:rsid w:val="008D513E"/>
    <w:rsid w:val="008D5BFD"/>
    <w:rsid w:val="008E5517"/>
    <w:rsid w:val="00907288"/>
    <w:rsid w:val="00914E95"/>
    <w:rsid w:val="009229F4"/>
    <w:rsid w:val="00926A8A"/>
    <w:rsid w:val="009320ED"/>
    <w:rsid w:val="00936D91"/>
    <w:rsid w:val="00937629"/>
    <w:rsid w:val="0094317A"/>
    <w:rsid w:val="00944B01"/>
    <w:rsid w:val="00950343"/>
    <w:rsid w:val="009529E7"/>
    <w:rsid w:val="00955B05"/>
    <w:rsid w:val="00974937"/>
    <w:rsid w:val="009760BE"/>
    <w:rsid w:val="00993083"/>
    <w:rsid w:val="009960F5"/>
    <w:rsid w:val="009B24DD"/>
    <w:rsid w:val="009B37F2"/>
    <w:rsid w:val="009C3CE2"/>
    <w:rsid w:val="009C448C"/>
    <w:rsid w:val="009C6409"/>
    <w:rsid w:val="009C6BF9"/>
    <w:rsid w:val="009D13AC"/>
    <w:rsid w:val="009D1C44"/>
    <w:rsid w:val="009F2A02"/>
    <w:rsid w:val="009F3199"/>
    <w:rsid w:val="009F7EBA"/>
    <w:rsid w:val="00A06126"/>
    <w:rsid w:val="00A0777B"/>
    <w:rsid w:val="00A13BE6"/>
    <w:rsid w:val="00A13FB6"/>
    <w:rsid w:val="00A22157"/>
    <w:rsid w:val="00A27991"/>
    <w:rsid w:val="00A44CFB"/>
    <w:rsid w:val="00A4754F"/>
    <w:rsid w:val="00A50AB5"/>
    <w:rsid w:val="00A6327C"/>
    <w:rsid w:val="00A7787A"/>
    <w:rsid w:val="00A77C03"/>
    <w:rsid w:val="00A8173A"/>
    <w:rsid w:val="00A82410"/>
    <w:rsid w:val="00A96CAF"/>
    <w:rsid w:val="00AA18F9"/>
    <w:rsid w:val="00AC79BC"/>
    <w:rsid w:val="00AE7FB7"/>
    <w:rsid w:val="00AF27AB"/>
    <w:rsid w:val="00AF3EB9"/>
    <w:rsid w:val="00B00ECA"/>
    <w:rsid w:val="00B12E14"/>
    <w:rsid w:val="00B31ACB"/>
    <w:rsid w:val="00B34FC2"/>
    <w:rsid w:val="00B367D4"/>
    <w:rsid w:val="00B51B5A"/>
    <w:rsid w:val="00B5395D"/>
    <w:rsid w:val="00B60298"/>
    <w:rsid w:val="00B66B04"/>
    <w:rsid w:val="00B66CD6"/>
    <w:rsid w:val="00B674B7"/>
    <w:rsid w:val="00B67932"/>
    <w:rsid w:val="00B8047D"/>
    <w:rsid w:val="00B921F6"/>
    <w:rsid w:val="00BA494B"/>
    <w:rsid w:val="00BB7F29"/>
    <w:rsid w:val="00BD3B0D"/>
    <w:rsid w:val="00BE18C5"/>
    <w:rsid w:val="00BE3F41"/>
    <w:rsid w:val="00C102AE"/>
    <w:rsid w:val="00C10351"/>
    <w:rsid w:val="00C24CB5"/>
    <w:rsid w:val="00C30882"/>
    <w:rsid w:val="00C32910"/>
    <w:rsid w:val="00C34BD9"/>
    <w:rsid w:val="00C361ED"/>
    <w:rsid w:val="00C36232"/>
    <w:rsid w:val="00C46BBF"/>
    <w:rsid w:val="00C54D49"/>
    <w:rsid w:val="00C63FD2"/>
    <w:rsid w:val="00C81C8E"/>
    <w:rsid w:val="00C86F42"/>
    <w:rsid w:val="00C95352"/>
    <w:rsid w:val="00CB6FFA"/>
    <w:rsid w:val="00CC2C77"/>
    <w:rsid w:val="00CC6A60"/>
    <w:rsid w:val="00CD121E"/>
    <w:rsid w:val="00CD189F"/>
    <w:rsid w:val="00CD674A"/>
    <w:rsid w:val="00CD7157"/>
    <w:rsid w:val="00CE1203"/>
    <w:rsid w:val="00CE6DF9"/>
    <w:rsid w:val="00CF2C43"/>
    <w:rsid w:val="00CF36E9"/>
    <w:rsid w:val="00D00ABE"/>
    <w:rsid w:val="00D11B31"/>
    <w:rsid w:val="00D14D7B"/>
    <w:rsid w:val="00D1591D"/>
    <w:rsid w:val="00D5382C"/>
    <w:rsid w:val="00D63A5F"/>
    <w:rsid w:val="00D66654"/>
    <w:rsid w:val="00D66E21"/>
    <w:rsid w:val="00D66F15"/>
    <w:rsid w:val="00D76C71"/>
    <w:rsid w:val="00D76DDF"/>
    <w:rsid w:val="00D805C9"/>
    <w:rsid w:val="00D91930"/>
    <w:rsid w:val="00D9229F"/>
    <w:rsid w:val="00DA3A80"/>
    <w:rsid w:val="00DB4B20"/>
    <w:rsid w:val="00DD214F"/>
    <w:rsid w:val="00DD6EC2"/>
    <w:rsid w:val="00DE3DEC"/>
    <w:rsid w:val="00DF1FB1"/>
    <w:rsid w:val="00E00CFE"/>
    <w:rsid w:val="00E032E9"/>
    <w:rsid w:val="00E04277"/>
    <w:rsid w:val="00E05767"/>
    <w:rsid w:val="00E160C1"/>
    <w:rsid w:val="00E25AF7"/>
    <w:rsid w:val="00E35CD8"/>
    <w:rsid w:val="00E42CCA"/>
    <w:rsid w:val="00E52070"/>
    <w:rsid w:val="00E66386"/>
    <w:rsid w:val="00E66744"/>
    <w:rsid w:val="00E74832"/>
    <w:rsid w:val="00E833ED"/>
    <w:rsid w:val="00E84428"/>
    <w:rsid w:val="00E946C4"/>
    <w:rsid w:val="00EA43FC"/>
    <w:rsid w:val="00EA71A9"/>
    <w:rsid w:val="00EB6D66"/>
    <w:rsid w:val="00EC0851"/>
    <w:rsid w:val="00ED014E"/>
    <w:rsid w:val="00ED36F9"/>
    <w:rsid w:val="00ED5D6F"/>
    <w:rsid w:val="00ED72A3"/>
    <w:rsid w:val="00ED7E9C"/>
    <w:rsid w:val="00EE0929"/>
    <w:rsid w:val="00EE2530"/>
    <w:rsid w:val="00EE4CB7"/>
    <w:rsid w:val="00F11770"/>
    <w:rsid w:val="00F12BB3"/>
    <w:rsid w:val="00F21539"/>
    <w:rsid w:val="00F272DA"/>
    <w:rsid w:val="00F326DF"/>
    <w:rsid w:val="00F4360F"/>
    <w:rsid w:val="00F453F6"/>
    <w:rsid w:val="00F51064"/>
    <w:rsid w:val="00F62BAA"/>
    <w:rsid w:val="00F65ECD"/>
    <w:rsid w:val="00F7467A"/>
    <w:rsid w:val="00F8058E"/>
    <w:rsid w:val="00F82E74"/>
    <w:rsid w:val="00F94DCB"/>
    <w:rsid w:val="00FA2B07"/>
    <w:rsid w:val="00FC1B10"/>
    <w:rsid w:val="00FC33D5"/>
    <w:rsid w:val="00FC58F1"/>
    <w:rsid w:val="00FD72E6"/>
    <w:rsid w:val="00FD7B04"/>
    <w:rsid w:val="00FE6278"/>
    <w:rsid w:val="00FF600B"/>
    <w:rsid w:val="06FBA8D9"/>
    <w:rsid w:val="06FD1C27"/>
    <w:rsid w:val="0916505D"/>
    <w:rsid w:val="0A7C83D2"/>
    <w:rsid w:val="0B3EE2E4"/>
    <w:rsid w:val="0CA948FC"/>
    <w:rsid w:val="0D373427"/>
    <w:rsid w:val="0E252B9A"/>
    <w:rsid w:val="0E7C6435"/>
    <w:rsid w:val="108528B2"/>
    <w:rsid w:val="12293691"/>
    <w:rsid w:val="17ECF95F"/>
    <w:rsid w:val="19534F33"/>
    <w:rsid w:val="19CC9782"/>
    <w:rsid w:val="1D6FA029"/>
    <w:rsid w:val="20EECD81"/>
    <w:rsid w:val="24609D25"/>
    <w:rsid w:val="25440DB6"/>
    <w:rsid w:val="27EA3625"/>
    <w:rsid w:val="35C4B808"/>
    <w:rsid w:val="3BBA7EA8"/>
    <w:rsid w:val="3CCAA250"/>
    <w:rsid w:val="3D009E0A"/>
    <w:rsid w:val="3D1929B1"/>
    <w:rsid w:val="3FC04B36"/>
    <w:rsid w:val="42B47992"/>
    <w:rsid w:val="4827989F"/>
    <w:rsid w:val="4903528E"/>
    <w:rsid w:val="50159F1D"/>
    <w:rsid w:val="55538272"/>
    <w:rsid w:val="588B094A"/>
    <w:rsid w:val="59D856AB"/>
    <w:rsid w:val="5B2CAEB6"/>
    <w:rsid w:val="5C8280F1"/>
    <w:rsid w:val="6D1D7A04"/>
    <w:rsid w:val="6EE7E663"/>
    <w:rsid w:val="721A7C67"/>
    <w:rsid w:val="78091D18"/>
    <w:rsid w:val="7D49822C"/>
    <w:rsid w:val="7FA380A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948FC"/>
  <w15:chartTrackingRefBased/>
  <w15:docId w15:val="{71489BB2-E6EE-46E4-B55B-2F07DF78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517"/>
    <w:pPr>
      <w:tabs>
        <w:tab w:val="center" w:pos="4536"/>
        <w:tab w:val="right" w:pos="9072"/>
      </w:tabs>
      <w:spacing w:after="0" w:line="240" w:lineRule="auto"/>
    </w:pPr>
  </w:style>
  <w:style w:type="character" w:customStyle="1" w:styleId="En-tteCar">
    <w:name w:val="En-tête Car"/>
    <w:basedOn w:val="Policepardfaut"/>
    <w:link w:val="En-tte"/>
    <w:uiPriority w:val="99"/>
    <w:rsid w:val="008E5517"/>
  </w:style>
  <w:style w:type="paragraph" w:styleId="Pieddepage">
    <w:name w:val="footer"/>
    <w:basedOn w:val="Normal"/>
    <w:link w:val="PieddepageCar"/>
    <w:uiPriority w:val="99"/>
    <w:unhideWhenUsed/>
    <w:rsid w:val="008E551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5517"/>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en">
    <w:name w:val="Hyperlink"/>
    <w:basedOn w:val="Policepardfaut"/>
    <w:uiPriority w:val="99"/>
    <w:unhideWhenUsed/>
    <w:rPr>
      <w:color w:val="467886" w:themeColor="hyperlink"/>
      <w:u w:val="single"/>
    </w:rPr>
  </w:style>
  <w:style w:type="paragraph" w:styleId="Sansinterligne">
    <w:name w:val="No Spacing"/>
    <w:uiPriority w:val="1"/>
    <w:qFormat/>
    <w:rsid w:val="00C36232"/>
    <w:pPr>
      <w:spacing w:after="0" w:line="240" w:lineRule="auto"/>
    </w:pPr>
  </w:style>
  <w:style w:type="character" w:styleId="Marquedecommentaire">
    <w:name w:val="annotation reference"/>
    <w:basedOn w:val="Policepardfaut"/>
    <w:uiPriority w:val="99"/>
    <w:semiHidden/>
    <w:unhideWhenUsed/>
    <w:rsid w:val="00641061"/>
    <w:rPr>
      <w:sz w:val="16"/>
      <w:szCs w:val="16"/>
    </w:rPr>
  </w:style>
  <w:style w:type="paragraph" w:styleId="Commentaire">
    <w:name w:val="annotation text"/>
    <w:basedOn w:val="Normal"/>
    <w:link w:val="CommentaireCar"/>
    <w:uiPriority w:val="99"/>
    <w:unhideWhenUsed/>
    <w:rsid w:val="00641061"/>
    <w:pPr>
      <w:spacing w:line="240" w:lineRule="auto"/>
    </w:pPr>
    <w:rPr>
      <w:sz w:val="20"/>
      <w:szCs w:val="20"/>
    </w:rPr>
  </w:style>
  <w:style w:type="character" w:customStyle="1" w:styleId="CommentaireCar">
    <w:name w:val="Commentaire Car"/>
    <w:basedOn w:val="Policepardfaut"/>
    <w:link w:val="Commentaire"/>
    <w:uiPriority w:val="99"/>
    <w:rsid w:val="00641061"/>
    <w:rPr>
      <w:sz w:val="20"/>
      <w:szCs w:val="20"/>
    </w:rPr>
  </w:style>
  <w:style w:type="paragraph" w:styleId="Objetducommentaire">
    <w:name w:val="annotation subject"/>
    <w:basedOn w:val="Commentaire"/>
    <w:next w:val="Commentaire"/>
    <w:link w:val="ObjetducommentaireCar"/>
    <w:uiPriority w:val="99"/>
    <w:semiHidden/>
    <w:unhideWhenUsed/>
    <w:rsid w:val="00641061"/>
    <w:rPr>
      <w:b/>
      <w:bCs/>
    </w:rPr>
  </w:style>
  <w:style w:type="character" w:customStyle="1" w:styleId="ObjetducommentaireCar">
    <w:name w:val="Objet du commentaire Car"/>
    <w:basedOn w:val="CommentaireCar"/>
    <w:link w:val="Objetducommentaire"/>
    <w:uiPriority w:val="99"/>
    <w:semiHidden/>
    <w:rsid w:val="00641061"/>
    <w:rPr>
      <w:b/>
      <w:bCs/>
      <w:sz w:val="20"/>
      <w:szCs w:val="20"/>
    </w:rPr>
  </w:style>
  <w:style w:type="paragraph" w:styleId="Titre">
    <w:name w:val="Title"/>
    <w:basedOn w:val="Normal"/>
    <w:next w:val="Normal"/>
    <w:link w:val="TitreCar"/>
    <w:uiPriority w:val="10"/>
    <w:qFormat/>
    <w:rsid w:val="009930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3083"/>
    <w:rPr>
      <w:rFonts w:asciiTheme="majorHAnsi" w:eastAsiaTheme="majorEastAsia" w:hAnsiTheme="majorHAnsi" w:cstheme="majorBidi"/>
      <w:spacing w:val="-10"/>
      <w:kern w:val="28"/>
      <w:sz w:val="56"/>
      <w:szCs w:val="56"/>
    </w:rPr>
  </w:style>
  <w:style w:type="character" w:styleId="Mentionnonrsolue">
    <w:name w:val="Unresolved Mention"/>
    <w:basedOn w:val="Policepardfaut"/>
    <w:uiPriority w:val="99"/>
    <w:semiHidden/>
    <w:unhideWhenUsed/>
    <w:rsid w:val="00155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87483">
      <w:bodyDiv w:val="1"/>
      <w:marLeft w:val="0"/>
      <w:marRight w:val="0"/>
      <w:marTop w:val="0"/>
      <w:marBottom w:val="0"/>
      <w:divBdr>
        <w:top w:val="none" w:sz="0" w:space="0" w:color="auto"/>
        <w:left w:val="none" w:sz="0" w:space="0" w:color="auto"/>
        <w:bottom w:val="none" w:sz="0" w:space="0" w:color="auto"/>
        <w:right w:val="none" w:sz="0" w:space="0" w:color="auto"/>
      </w:divBdr>
      <w:divsChild>
        <w:div w:id="235089802">
          <w:marLeft w:val="0"/>
          <w:marRight w:val="0"/>
          <w:marTop w:val="0"/>
          <w:marBottom w:val="0"/>
          <w:divBdr>
            <w:top w:val="none" w:sz="0" w:space="0" w:color="auto"/>
            <w:left w:val="none" w:sz="0" w:space="0" w:color="auto"/>
            <w:bottom w:val="none" w:sz="0" w:space="0" w:color="auto"/>
            <w:right w:val="none" w:sz="0" w:space="0" w:color="auto"/>
          </w:divBdr>
        </w:div>
        <w:div w:id="729155659">
          <w:marLeft w:val="0"/>
          <w:marRight w:val="0"/>
          <w:marTop w:val="0"/>
          <w:marBottom w:val="0"/>
          <w:divBdr>
            <w:top w:val="none" w:sz="0" w:space="0" w:color="auto"/>
            <w:left w:val="none" w:sz="0" w:space="0" w:color="auto"/>
            <w:bottom w:val="none" w:sz="0" w:space="0" w:color="auto"/>
            <w:right w:val="none" w:sz="0" w:space="0" w:color="auto"/>
          </w:divBdr>
        </w:div>
        <w:div w:id="1023626340">
          <w:marLeft w:val="0"/>
          <w:marRight w:val="0"/>
          <w:marTop w:val="0"/>
          <w:marBottom w:val="0"/>
          <w:divBdr>
            <w:top w:val="none" w:sz="0" w:space="0" w:color="auto"/>
            <w:left w:val="none" w:sz="0" w:space="0" w:color="auto"/>
            <w:bottom w:val="none" w:sz="0" w:space="0" w:color="auto"/>
            <w:right w:val="none" w:sz="0" w:space="0" w:color="auto"/>
          </w:divBdr>
        </w:div>
        <w:div w:id="1298487282">
          <w:marLeft w:val="0"/>
          <w:marRight w:val="0"/>
          <w:marTop w:val="0"/>
          <w:marBottom w:val="0"/>
          <w:divBdr>
            <w:top w:val="none" w:sz="0" w:space="0" w:color="auto"/>
            <w:left w:val="none" w:sz="0" w:space="0" w:color="auto"/>
            <w:bottom w:val="none" w:sz="0" w:space="0" w:color="auto"/>
            <w:right w:val="none" w:sz="0" w:space="0" w:color="auto"/>
          </w:divBdr>
        </w:div>
      </w:divsChild>
    </w:div>
    <w:div w:id="1034774716">
      <w:bodyDiv w:val="1"/>
      <w:marLeft w:val="0"/>
      <w:marRight w:val="0"/>
      <w:marTop w:val="0"/>
      <w:marBottom w:val="0"/>
      <w:divBdr>
        <w:top w:val="none" w:sz="0" w:space="0" w:color="auto"/>
        <w:left w:val="none" w:sz="0" w:space="0" w:color="auto"/>
        <w:bottom w:val="none" w:sz="0" w:space="0" w:color="auto"/>
        <w:right w:val="none" w:sz="0" w:space="0" w:color="auto"/>
      </w:divBdr>
      <w:divsChild>
        <w:div w:id="481700753">
          <w:marLeft w:val="0"/>
          <w:marRight w:val="0"/>
          <w:marTop w:val="0"/>
          <w:marBottom w:val="0"/>
          <w:divBdr>
            <w:top w:val="none" w:sz="0" w:space="0" w:color="auto"/>
            <w:left w:val="none" w:sz="0" w:space="0" w:color="auto"/>
            <w:bottom w:val="none" w:sz="0" w:space="0" w:color="auto"/>
            <w:right w:val="none" w:sz="0" w:space="0" w:color="auto"/>
          </w:divBdr>
        </w:div>
        <w:div w:id="1172336377">
          <w:marLeft w:val="0"/>
          <w:marRight w:val="0"/>
          <w:marTop w:val="0"/>
          <w:marBottom w:val="0"/>
          <w:divBdr>
            <w:top w:val="none" w:sz="0" w:space="0" w:color="auto"/>
            <w:left w:val="none" w:sz="0" w:space="0" w:color="auto"/>
            <w:bottom w:val="none" w:sz="0" w:space="0" w:color="auto"/>
            <w:right w:val="none" w:sz="0" w:space="0" w:color="auto"/>
          </w:divBdr>
        </w:div>
        <w:div w:id="1428114312">
          <w:marLeft w:val="0"/>
          <w:marRight w:val="0"/>
          <w:marTop w:val="0"/>
          <w:marBottom w:val="0"/>
          <w:divBdr>
            <w:top w:val="none" w:sz="0" w:space="0" w:color="auto"/>
            <w:left w:val="none" w:sz="0" w:space="0" w:color="auto"/>
            <w:bottom w:val="none" w:sz="0" w:space="0" w:color="auto"/>
            <w:right w:val="none" w:sz="0" w:space="0" w:color="auto"/>
          </w:divBdr>
        </w:div>
        <w:div w:id="2112318326">
          <w:marLeft w:val="0"/>
          <w:marRight w:val="0"/>
          <w:marTop w:val="0"/>
          <w:marBottom w:val="0"/>
          <w:divBdr>
            <w:top w:val="none" w:sz="0" w:space="0" w:color="auto"/>
            <w:left w:val="none" w:sz="0" w:space="0" w:color="auto"/>
            <w:bottom w:val="none" w:sz="0" w:space="0" w:color="auto"/>
            <w:right w:val="none" w:sz="0" w:space="0" w:color="auto"/>
          </w:divBdr>
        </w:div>
      </w:divsChild>
    </w:div>
    <w:div w:id="1164322872">
      <w:bodyDiv w:val="1"/>
      <w:marLeft w:val="0"/>
      <w:marRight w:val="0"/>
      <w:marTop w:val="0"/>
      <w:marBottom w:val="0"/>
      <w:divBdr>
        <w:top w:val="none" w:sz="0" w:space="0" w:color="auto"/>
        <w:left w:val="none" w:sz="0" w:space="0" w:color="auto"/>
        <w:bottom w:val="none" w:sz="0" w:space="0" w:color="auto"/>
        <w:right w:val="none" w:sz="0" w:space="0" w:color="auto"/>
      </w:divBdr>
      <w:divsChild>
        <w:div w:id="601109056">
          <w:marLeft w:val="0"/>
          <w:marRight w:val="0"/>
          <w:marTop w:val="0"/>
          <w:marBottom w:val="0"/>
          <w:divBdr>
            <w:top w:val="none" w:sz="0" w:space="0" w:color="auto"/>
            <w:left w:val="none" w:sz="0" w:space="0" w:color="auto"/>
            <w:bottom w:val="none" w:sz="0" w:space="0" w:color="auto"/>
            <w:right w:val="none" w:sz="0" w:space="0" w:color="auto"/>
          </w:divBdr>
          <w:divsChild>
            <w:div w:id="22827307">
              <w:marLeft w:val="0"/>
              <w:marRight w:val="0"/>
              <w:marTop w:val="0"/>
              <w:marBottom w:val="0"/>
              <w:divBdr>
                <w:top w:val="none" w:sz="0" w:space="0" w:color="auto"/>
                <w:left w:val="none" w:sz="0" w:space="0" w:color="auto"/>
                <w:bottom w:val="none" w:sz="0" w:space="0" w:color="auto"/>
                <w:right w:val="none" w:sz="0" w:space="0" w:color="auto"/>
              </w:divBdr>
            </w:div>
            <w:div w:id="44067521">
              <w:marLeft w:val="0"/>
              <w:marRight w:val="0"/>
              <w:marTop w:val="0"/>
              <w:marBottom w:val="0"/>
              <w:divBdr>
                <w:top w:val="none" w:sz="0" w:space="0" w:color="auto"/>
                <w:left w:val="none" w:sz="0" w:space="0" w:color="auto"/>
                <w:bottom w:val="none" w:sz="0" w:space="0" w:color="auto"/>
                <w:right w:val="none" w:sz="0" w:space="0" w:color="auto"/>
              </w:divBdr>
            </w:div>
            <w:div w:id="181671735">
              <w:marLeft w:val="0"/>
              <w:marRight w:val="0"/>
              <w:marTop w:val="0"/>
              <w:marBottom w:val="0"/>
              <w:divBdr>
                <w:top w:val="none" w:sz="0" w:space="0" w:color="auto"/>
                <w:left w:val="none" w:sz="0" w:space="0" w:color="auto"/>
                <w:bottom w:val="none" w:sz="0" w:space="0" w:color="auto"/>
                <w:right w:val="none" w:sz="0" w:space="0" w:color="auto"/>
              </w:divBdr>
            </w:div>
            <w:div w:id="422266878">
              <w:marLeft w:val="0"/>
              <w:marRight w:val="0"/>
              <w:marTop w:val="0"/>
              <w:marBottom w:val="0"/>
              <w:divBdr>
                <w:top w:val="none" w:sz="0" w:space="0" w:color="auto"/>
                <w:left w:val="none" w:sz="0" w:space="0" w:color="auto"/>
                <w:bottom w:val="none" w:sz="0" w:space="0" w:color="auto"/>
                <w:right w:val="none" w:sz="0" w:space="0" w:color="auto"/>
              </w:divBdr>
            </w:div>
            <w:div w:id="735275530">
              <w:marLeft w:val="0"/>
              <w:marRight w:val="0"/>
              <w:marTop w:val="0"/>
              <w:marBottom w:val="0"/>
              <w:divBdr>
                <w:top w:val="none" w:sz="0" w:space="0" w:color="auto"/>
                <w:left w:val="none" w:sz="0" w:space="0" w:color="auto"/>
                <w:bottom w:val="none" w:sz="0" w:space="0" w:color="auto"/>
                <w:right w:val="none" w:sz="0" w:space="0" w:color="auto"/>
              </w:divBdr>
            </w:div>
            <w:div w:id="1491021105">
              <w:marLeft w:val="0"/>
              <w:marRight w:val="0"/>
              <w:marTop w:val="0"/>
              <w:marBottom w:val="0"/>
              <w:divBdr>
                <w:top w:val="none" w:sz="0" w:space="0" w:color="auto"/>
                <w:left w:val="none" w:sz="0" w:space="0" w:color="auto"/>
                <w:bottom w:val="none" w:sz="0" w:space="0" w:color="auto"/>
                <w:right w:val="none" w:sz="0" w:space="0" w:color="auto"/>
              </w:divBdr>
            </w:div>
            <w:div w:id="1746954354">
              <w:marLeft w:val="0"/>
              <w:marRight w:val="0"/>
              <w:marTop w:val="0"/>
              <w:marBottom w:val="0"/>
              <w:divBdr>
                <w:top w:val="none" w:sz="0" w:space="0" w:color="auto"/>
                <w:left w:val="none" w:sz="0" w:space="0" w:color="auto"/>
                <w:bottom w:val="none" w:sz="0" w:space="0" w:color="auto"/>
                <w:right w:val="none" w:sz="0" w:space="0" w:color="auto"/>
              </w:divBdr>
            </w:div>
            <w:div w:id="1898125201">
              <w:marLeft w:val="0"/>
              <w:marRight w:val="0"/>
              <w:marTop w:val="0"/>
              <w:marBottom w:val="0"/>
              <w:divBdr>
                <w:top w:val="none" w:sz="0" w:space="0" w:color="auto"/>
                <w:left w:val="none" w:sz="0" w:space="0" w:color="auto"/>
                <w:bottom w:val="none" w:sz="0" w:space="0" w:color="auto"/>
                <w:right w:val="none" w:sz="0" w:space="0" w:color="auto"/>
              </w:divBdr>
            </w:div>
            <w:div w:id="1901862381">
              <w:marLeft w:val="0"/>
              <w:marRight w:val="0"/>
              <w:marTop w:val="0"/>
              <w:marBottom w:val="0"/>
              <w:divBdr>
                <w:top w:val="none" w:sz="0" w:space="0" w:color="auto"/>
                <w:left w:val="none" w:sz="0" w:space="0" w:color="auto"/>
                <w:bottom w:val="none" w:sz="0" w:space="0" w:color="auto"/>
                <w:right w:val="none" w:sz="0" w:space="0" w:color="auto"/>
              </w:divBdr>
            </w:div>
          </w:divsChild>
        </w:div>
        <w:div w:id="1892157856">
          <w:marLeft w:val="0"/>
          <w:marRight w:val="0"/>
          <w:marTop w:val="0"/>
          <w:marBottom w:val="0"/>
          <w:divBdr>
            <w:top w:val="none" w:sz="0" w:space="0" w:color="auto"/>
            <w:left w:val="none" w:sz="0" w:space="0" w:color="auto"/>
            <w:bottom w:val="none" w:sz="0" w:space="0" w:color="auto"/>
            <w:right w:val="none" w:sz="0" w:space="0" w:color="auto"/>
          </w:divBdr>
          <w:divsChild>
            <w:div w:id="317617444">
              <w:marLeft w:val="0"/>
              <w:marRight w:val="0"/>
              <w:marTop w:val="0"/>
              <w:marBottom w:val="0"/>
              <w:divBdr>
                <w:top w:val="none" w:sz="0" w:space="0" w:color="auto"/>
                <w:left w:val="none" w:sz="0" w:space="0" w:color="auto"/>
                <w:bottom w:val="none" w:sz="0" w:space="0" w:color="auto"/>
                <w:right w:val="none" w:sz="0" w:space="0" w:color="auto"/>
              </w:divBdr>
            </w:div>
            <w:div w:id="432172463">
              <w:marLeft w:val="0"/>
              <w:marRight w:val="0"/>
              <w:marTop w:val="0"/>
              <w:marBottom w:val="0"/>
              <w:divBdr>
                <w:top w:val="none" w:sz="0" w:space="0" w:color="auto"/>
                <w:left w:val="none" w:sz="0" w:space="0" w:color="auto"/>
                <w:bottom w:val="none" w:sz="0" w:space="0" w:color="auto"/>
                <w:right w:val="none" w:sz="0" w:space="0" w:color="auto"/>
              </w:divBdr>
            </w:div>
            <w:div w:id="534076429">
              <w:marLeft w:val="0"/>
              <w:marRight w:val="0"/>
              <w:marTop w:val="0"/>
              <w:marBottom w:val="0"/>
              <w:divBdr>
                <w:top w:val="none" w:sz="0" w:space="0" w:color="auto"/>
                <w:left w:val="none" w:sz="0" w:space="0" w:color="auto"/>
                <w:bottom w:val="none" w:sz="0" w:space="0" w:color="auto"/>
                <w:right w:val="none" w:sz="0" w:space="0" w:color="auto"/>
              </w:divBdr>
            </w:div>
            <w:div w:id="621228581">
              <w:marLeft w:val="0"/>
              <w:marRight w:val="0"/>
              <w:marTop w:val="0"/>
              <w:marBottom w:val="0"/>
              <w:divBdr>
                <w:top w:val="none" w:sz="0" w:space="0" w:color="auto"/>
                <w:left w:val="none" w:sz="0" w:space="0" w:color="auto"/>
                <w:bottom w:val="none" w:sz="0" w:space="0" w:color="auto"/>
                <w:right w:val="none" w:sz="0" w:space="0" w:color="auto"/>
              </w:divBdr>
            </w:div>
            <w:div w:id="663822852">
              <w:marLeft w:val="0"/>
              <w:marRight w:val="0"/>
              <w:marTop w:val="0"/>
              <w:marBottom w:val="0"/>
              <w:divBdr>
                <w:top w:val="none" w:sz="0" w:space="0" w:color="auto"/>
                <w:left w:val="none" w:sz="0" w:space="0" w:color="auto"/>
                <w:bottom w:val="none" w:sz="0" w:space="0" w:color="auto"/>
                <w:right w:val="none" w:sz="0" w:space="0" w:color="auto"/>
              </w:divBdr>
            </w:div>
            <w:div w:id="852064032">
              <w:marLeft w:val="0"/>
              <w:marRight w:val="0"/>
              <w:marTop w:val="0"/>
              <w:marBottom w:val="0"/>
              <w:divBdr>
                <w:top w:val="none" w:sz="0" w:space="0" w:color="auto"/>
                <w:left w:val="none" w:sz="0" w:space="0" w:color="auto"/>
                <w:bottom w:val="none" w:sz="0" w:space="0" w:color="auto"/>
                <w:right w:val="none" w:sz="0" w:space="0" w:color="auto"/>
              </w:divBdr>
            </w:div>
            <w:div w:id="1130897027">
              <w:marLeft w:val="0"/>
              <w:marRight w:val="0"/>
              <w:marTop w:val="0"/>
              <w:marBottom w:val="0"/>
              <w:divBdr>
                <w:top w:val="none" w:sz="0" w:space="0" w:color="auto"/>
                <w:left w:val="none" w:sz="0" w:space="0" w:color="auto"/>
                <w:bottom w:val="none" w:sz="0" w:space="0" w:color="auto"/>
                <w:right w:val="none" w:sz="0" w:space="0" w:color="auto"/>
              </w:divBdr>
            </w:div>
            <w:div w:id="1275478086">
              <w:marLeft w:val="0"/>
              <w:marRight w:val="0"/>
              <w:marTop w:val="0"/>
              <w:marBottom w:val="0"/>
              <w:divBdr>
                <w:top w:val="none" w:sz="0" w:space="0" w:color="auto"/>
                <w:left w:val="none" w:sz="0" w:space="0" w:color="auto"/>
                <w:bottom w:val="none" w:sz="0" w:space="0" w:color="auto"/>
                <w:right w:val="none" w:sz="0" w:space="0" w:color="auto"/>
              </w:divBdr>
            </w:div>
            <w:div w:id="1372266699">
              <w:marLeft w:val="0"/>
              <w:marRight w:val="0"/>
              <w:marTop w:val="0"/>
              <w:marBottom w:val="0"/>
              <w:divBdr>
                <w:top w:val="none" w:sz="0" w:space="0" w:color="auto"/>
                <w:left w:val="none" w:sz="0" w:space="0" w:color="auto"/>
                <w:bottom w:val="none" w:sz="0" w:space="0" w:color="auto"/>
                <w:right w:val="none" w:sz="0" w:space="0" w:color="auto"/>
              </w:divBdr>
            </w:div>
            <w:div w:id="1603031423">
              <w:marLeft w:val="0"/>
              <w:marRight w:val="0"/>
              <w:marTop w:val="0"/>
              <w:marBottom w:val="0"/>
              <w:divBdr>
                <w:top w:val="none" w:sz="0" w:space="0" w:color="auto"/>
                <w:left w:val="none" w:sz="0" w:space="0" w:color="auto"/>
                <w:bottom w:val="none" w:sz="0" w:space="0" w:color="auto"/>
                <w:right w:val="none" w:sz="0" w:space="0" w:color="auto"/>
              </w:divBdr>
            </w:div>
            <w:div w:id="1726639266">
              <w:marLeft w:val="0"/>
              <w:marRight w:val="0"/>
              <w:marTop w:val="0"/>
              <w:marBottom w:val="0"/>
              <w:divBdr>
                <w:top w:val="none" w:sz="0" w:space="0" w:color="auto"/>
                <w:left w:val="none" w:sz="0" w:space="0" w:color="auto"/>
                <w:bottom w:val="none" w:sz="0" w:space="0" w:color="auto"/>
                <w:right w:val="none" w:sz="0" w:space="0" w:color="auto"/>
              </w:divBdr>
            </w:div>
            <w:div w:id="1852453624">
              <w:marLeft w:val="0"/>
              <w:marRight w:val="0"/>
              <w:marTop w:val="0"/>
              <w:marBottom w:val="0"/>
              <w:divBdr>
                <w:top w:val="none" w:sz="0" w:space="0" w:color="auto"/>
                <w:left w:val="none" w:sz="0" w:space="0" w:color="auto"/>
                <w:bottom w:val="none" w:sz="0" w:space="0" w:color="auto"/>
                <w:right w:val="none" w:sz="0" w:space="0" w:color="auto"/>
              </w:divBdr>
            </w:div>
            <w:div w:id="1939291737">
              <w:marLeft w:val="0"/>
              <w:marRight w:val="0"/>
              <w:marTop w:val="0"/>
              <w:marBottom w:val="0"/>
              <w:divBdr>
                <w:top w:val="none" w:sz="0" w:space="0" w:color="auto"/>
                <w:left w:val="none" w:sz="0" w:space="0" w:color="auto"/>
                <w:bottom w:val="none" w:sz="0" w:space="0" w:color="auto"/>
                <w:right w:val="none" w:sz="0" w:space="0" w:color="auto"/>
              </w:divBdr>
            </w:div>
            <w:div w:id="21205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51808">
      <w:bodyDiv w:val="1"/>
      <w:marLeft w:val="0"/>
      <w:marRight w:val="0"/>
      <w:marTop w:val="0"/>
      <w:marBottom w:val="0"/>
      <w:divBdr>
        <w:top w:val="none" w:sz="0" w:space="0" w:color="auto"/>
        <w:left w:val="none" w:sz="0" w:space="0" w:color="auto"/>
        <w:bottom w:val="none" w:sz="0" w:space="0" w:color="auto"/>
        <w:right w:val="none" w:sz="0" w:space="0" w:color="auto"/>
      </w:divBdr>
    </w:div>
    <w:div w:id="1971865168">
      <w:bodyDiv w:val="1"/>
      <w:marLeft w:val="0"/>
      <w:marRight w:val="0"/>
      <w:marTop w:val="0"/>
      <w:marBottom w:val="0"/>
      <w:divBdr>
        <w:top w:val="none" w:sz="0" w:space="0" w:color="auto"/>
        <w:left w:val="none" w:sz="0" w:space="0" w:color="auto"/>
        <w:bottom w:val="none" w:sz="0" w:space="0" w:color="auto"/>
        <w:right w:val="none" w:sz="0" w:space="0" w:color="auto"/>
      </w:divBdr>
      <w:divsChild>
        <w:div w:id="598149083">
          <w:marLeft w:val="0"/>
          <w:marRight w:val="0"/>
          <w:marTop w:val="0"/>
          <w:marBottom w:val="0"/>
          <w:divBdr>
            <w:top w:val="none" w:sz="0" w:space="0" w:color="auto"/>
            <w:left w:val="none" w:sz="0" w:space="0" w:color="auto"/>
            <w:bottom w:val="none" w:sz="0" w:space="0" w:color="auto"/>
            <w:right w:val="none" w:sz="0" w:space="0" w:color="auto"/>
          </w:divBdr>
          <w:divsChild>
            <w:div w:id="20210706">
              <w:marLeft w:val="0"/>
              <w:marRight w:val="0"/>
              <w:marTop w:val="0"/>
              <w:marBottom w:val="0"/>
              <w:divBdr>
                <w:top w:val="none" w:sz="0" w:space="0" w:color="auto"/>
                <w:left w:val="none" w:sz="0" w:space="0" w:color="auto"/>
                <w:bottom w:val="none" w:sz="0" w:space="0" w:color="auto"/>
                <w:right w:val="none" w:sz="0" w:space="0" w:color="auto"/>
              </w:divBdr>
            </w:div>
            <w:div w:id="83693475">
              <w:marLeft w:val="0"/>
              <w:marRight w:val="0"/>
              <w:marTop w:val="0"/>
              <w:marBottom w:val="0"/>
              <w:divBdr>
                <w:top w:val="none" w:sz="0" w:space="0" w:color="auto"/>
                <w:left w:val="none" w:sz="0" w:space="0" w:color="auto"/>
                <w:bottom w:val="none" w:sz="0" w:space="0" w:color="auto"/>
                <w:right w:val="none" w:sz="0" w:space="0" w:color="auto"/>
              </w:divBdr>
            </w:div>
            <w:div w:id="128088985">
              <w:marLeft w:val="0"/>
              <w:marRight w:val="0"/>
              <w:marTop w:val="0"/>
              <w:marBottom w:val="0"/>
              <w:divBdr>
                <w:top w:val="none" w:sz="0" w:space="0" w:color="auto"/>
                <w:left w:val="none" w:sz="0" w:space="0" w:color="auto"/>
                <w:bottom w:val="none" w:sz="0" w:space="0" w:color="auto"/>
                <w:right w:val="none" w:sz="0" w:space="0" w:color="auto"/>
              </w:divBdr>
            </w:div>
            <w:div w:id="210918397">
              <w:marLeft w:val="0"/>
              <w:marRight w:val="0"/>
              <w:marTop w:val="0"/>
              <w:marBottom w:val="0"/>
              <w:divBdr>
                <w:top w:val="none" w:sz="0" w:space="0" w:color="auto"/>
                <w:left w:val="none" w:sz="0" w:space="0" w:color="auto"/>
                <w:bottom w:val="none" w:sz="0" w:space="0" w:color="auto"/>
                <w:right w:val="none" w:sz="0" w:space="0" w:color="auto"/>
              </w:divBdr>
            </w:div>
            <w:div w:id="454561962">
              <w:marLeft w:val="0"/>
              <w:marRight w:val="0"/>
              <w:marTop w:val="0"/>
              <w:marBottom w:val="0"/>
              <w:divBdr>
                <w:top w:val="none" w:sz="0" w:space="0" w:color="auto"/>
                <w:left w:val="none" w:sz="0" w:space="0" w:color="auto"/>
                <w:bottom w:val="none" w:sz="0" w:space="0" w:color="auto"/>
                <w:right w:val="none" w:sz="0" w:space="0" w:color="auto"/>
              </w:divBdr>
            </w:div>
            <w:div w:id="529606309">
              <w:marLeft w:val="0"/>
              <w:marRight w:val="0"/>
              <w:marTop w:val="0"/>
              <w:marBottom w:val="0"/>
              <w:divBdr>
                <w:top w:val="none" w:sz="0" w:space="0" w:color="auto"/>
                <w:left w:val="none" w:sz="0" w:space="0" w:color="auto"/>
                <w:bottom w:val="none" w:sz="0" w:space="0" w:color="auto"/>
                <w:right w:val="none" w:sz="0" w:space="0" w:color="auto"/>
              </w:divBdr>
            </w:div>
            <w:div w:id="1191185860">
              <w:marLeft w:val="0"/>
              <w:marRight w:val="0"/>
              <w:marTop w:val="0"/>
              <w:marBottom w:val="0"/>
              <w:divBdr>
                <w:top w:val="none" w:sz="0" w:space="0" w:color="auto"/>
                <w:left w:val="none" w:sz="0" w:space="0" w:color="auto"/>
                <w:bottom w:val="none" w:sz="0" w:space="0" w:color="auto"/>
                <w:right w:val="none" w:sz="0" w:space="0" w:color="auto"/>
              </w:divBdr>
            </w:div>
            <w:div w:id="1956206508">
              <w:marLeft w:val="0"/>
              <w:marRight w:val="0"/>
              <w:marTop w:val="0"/>
              <w:marBottom w:val="0"/>
              <w:divBdr>
                <w:top w:val="none" w:sz="0" w:space="0" w:color="auto"/>
                <w:left w:val="none" w:sz="0" w:space="0" w:color="auto"/>
                <w:bottom w:val="none" w:sz="0" w:space="0" w:color="auto"/>
                <w:right w:val="none" w:sz="0" w:space="0" w:color="auto"/>
              </w:divBdr>
            </w:div>
            <w:div w:id="2092965235">
              <w:marLeft w:val="0"/>
              <w:marRight w:val="0"/>
              <w:marTop w:val="0"/>
              <w:marBottom w:val="0"/>
              <w:divBdr>
                <w:top w:val="none" w:sz="0" w:space="0" w:color="auto"/>
                <w:left w:val="none" w:sz="0" w:space="0" w:color="auto"/>
                <w:bottom w:val="none" w:sz="0" w:space="0" w:color="auto"/>
                <w:right w:val="none" w:sz="0" w:space="0" w:color="auto"/>
              </w:divBdr>
            </w:div>
          </w:divsChild>
        </w:div>
        <w:div w:id="1710452673">
          <w:marLeft w:val="0"/>
          <w:marRight w:val="0"/>
          <w:marTop w:val="0"/>
          <w:marBottom w:val="0"/>
          <w:divBdr>
            <w:top w:val="none" w:sz="0" w:space="0" w:color="auto"/>
            <w:left w:val="none" w:sz="0" w:space="0" w:color="auto"/>
            <w:bottom w:val="none" w:sz="0" w:space="0" w:color="auto"/>
            <w:right w:val="none" w:sz="0" w:space="0" w:color="auto"/>
          </w:divBdr>
          <w:divsChild>
            <w:div w:id="402147772">
              <w:marLeft w:val="0"/>
              <w:marRight w:val="0"/>
              <w:marTop w:val="0"/>
              <w:marBottom w:val="0"/>
              <w:divBdr>
                <w:top w:val="none" w:sz="0" w:space="0" w:color="auto"/>
                <w:left w:val="none" w:sz="0" w:space="0" w:color="auto"/>
                <w:bottom w:val="none" w:sz="0" w:space="0" w:color="auto"/>
                <w:right w:val="none" w:sz="0" w:space="0" w:color="auto"/>
              </w:divBdr>
            </w:div>
            <w:div w:id="448474319">
              <w:marLeft w:val="0"/>
              <w:marRight w:val="0"/>
              <w:marTop w:val="0"/>
              <w:marBottom w:val="0"/>
              <w:divBdr>
                <w:top w:val="none" w:sz="0" w:space="0" w:color="auto"/>
                <w:left w:val="none" w:sz="0" w:space="0" w:color="auto"/>
                <w:bottom w:val="none" w:sz="0" w:space="0" w:color="auto"/>
                <w:right w:val="none" w:sz="0" w:space="0" w:color="auto"/>
              </w:divBdr>
            </w:div>
            <w:div w:id="490950217">
              <w:marLeft w:val="0"/>
              <w:marRight w:val="0"/>
              <w:marTop w:val="0"/>
              <w:marBottom w:val="0"/>
              <w:divBdr>
                <w:top w:val="none" w:sz="0" w:space="0" w:color="auto"/>
                <w:left w:val="none" w:sz="0" w:space="0" w:color="auto"/>
                <w:bottom w:val="none" w:sz="0" w:space="0" w:color="auto"/>
                <w:right w:val="none" w:sz="0" w:space="0" w:color="auto"/>
              </w:divBdr>
            </w:div>
            <w:div w:id="569578977">
              <w:marLeft w:val="0"/>
              <w:marRight w:val="0"/>
              <w:marTop w:val="0"/>
              <w:marBottom w:val="0"/>
              <w:divBdr>
                <w:top w:val="none" w:sz="0" w:space="0" w:color="auto"/>
                <w:left w:val="none" w:sz="0" w:space="0" w:color="auto"/>
                <w:bottom w:val="none" w:sz="0" w:space="0" w:color="auto"/>
                <w:right w:val="none" w:sz="0" w:space="0" w:color="auto"/>
              </w:divBdr>
            </w:div>
            <w:div w:id="805589485">
              <w:marLeft w:val="0"/>
              <w:marRight w:val="0"/>
              <w:marTop w:val="0"/>
              <w:marBottom w:val="0"/>
              <w:divBdr>
                <w:top w:val="none" w:sz="0" w:space="0" w:color="auto"/>
                <w:left w:val="none" w:sz="0" w:space="0" w:color="auto"/>
                <w:bottom w:val="none" w:sz="0" w:space="0" w:color="auto"/>
                <w:right w:val="none" w:sz="0" w:space="0" w:color="auto"/>
              </w:divBdr>
            </w:div>
            <w:div w:id="883248116">
              <w:marLeft w:val="0"/>
              <w:marRight w:val="0"/>
              <w:marTop w:val="0"/>
              <w:marBottom w:val="0"/>
              <w:divBdr>
                <w:top w:val="none" w:sz="0" w:space="0" w:color="auto"/>
                <w:left w:val="none" w:sz="0" w:space="0" w:color="auto"/>
                <w:bottom w:val="none" w:sz="0" w:space="0" w:color="auto"/>
                <w:right w:val="none" w:sz="0" w:space="0" w:color="auto"/>
              </w:divBdr>
            </w:div>
            <w:div w:id="1146239909">
              <w:marLeft w:val="0"/>
              <w:marRight w:val="0"/>
              <w:marTop w:val="0"/>
              <w:marBottom w:val="0"/>
              <w:divBdr>
                <w:top w:val="none" w:sz="0" w:space="0" w:color="auto"/>
                <w:left w:val="none" w:sz="0" w:space="0" w:color="auto"/>
                <w:bottom w:val="none" w:sz="0" w:space="0" w:color="auto"/>
                <w:right w:val="none" w:sz="0" w:space="0" w:color="auto"/>
              </w:divBdr>
            </w:div>
            <w:div w:id="1249391250">
              <w:marLeft w:val="0"/>
              <w:marRight w:val="0"/>
              <w:marTop w:val="0"/>
              <w:marBottom w:val="0"/>
              <w:divBdr>
                <w:top w:val="none" w:sz="0" w:space="0" w:color="auto"/>
                <w:left w:val="none" w:sz="0" w:space="0" w:color="auto"/>
                <w:bottom w:val="none" w:sz="0" w:space="0" w:color="auto"/>
                <w:right w:val="none" w:sz="0" w:space="0" w:color="auto"/>
              </w:divBdr>
            </w:div>
            <w:div w:id="1324699978">
              <w:marLeft w:val="0"/>
              <w:marRight w:val="0"/>
              <w:marTop w:val="0"/>
              <w:marBottom w:val="0"/>
              <w:divBdr>
                <w:top w:val="none" w:sz="0" w:space="0" w:color="auto"/>
                <w:left w:val="none" w:sz="0" w:space="0" w:color="auto"/>
                <w:bottom w:val="none" w:sz="0" w:space="0" w:color="auto"/>
                <w:right w:val="none" w:sz="0" w:space="0" w:color="auto"/>
              </w:divBdr>
            </w:div>
            <w:div w:id="1374160121">
              <w:marLeft w:val="0"/>
              <w:marRight w:val="0"/>
              <w:marTop w:val="0"/>
              <w:marBottom w:val="0"/>
              <w:divBdr>
                <w:top w:val="none" w:sz="0" w:space="0" w:color="auto"/>
                <w:left w:val="none" w:sz="0" w:space="0" w:color="auto"/>
                <w:bottom w:val="none" w:sz="0" w:space="0" w:color="auto"/>
                <w:right w:val="none" w:sz="0" w:space="0" w:color="auto"/>
              </w:divBdr>
            </w:div>
            <w:div w:id="1691712542">
              <w:marLeft w:val="0"/>
              <w:marRight w:val="0"/>
              <w:marTop w:val="0"/>
              <w:marBottom w:val="0"/>
              <w:divBdr>
                <w:top w:val="none" w:sz="0" w:space="0" w:color="auto"/>
                <w:left w:val="none" w:sz="0" w:space="0" w:color="auto"/>
                <w:bottom w:val="none" w:sz="0" w:space="0" w:color="auto"/>
                <w:right w:val="none" w:sz="0" w:space="0" w:color="auto"/>
              </w:divBdr>
            </w:div>
            <w:div w:id="1736928773">
              <w:marLeft w:val="0"/>
              <w:marRight w:val="0"/>
              <w:marTop w:val="0"/>
              <w:marBottom w:val="0"/>
              <w:divBdr>
                <w:top w:val="none" w:sz="0" w:space="0" w:color="auto"/>
                <w:left w:val="none" w:sz="0" w:space="0" w:color="auto"/>
                <w:bottom w:val="none" w:sz="0" w:space="0" w:color="auto"/>
                <w:right w:val="none" w:sz="0" w:space="0" w:color="auto"/>
              </w:divBdr>
            </w:div>
            <w:div w:id="1778599478">
              <w:marLeft w:val="0"/>
              <w:marRight w:val="0"/>
              <w:marTop w:val="0"/>
              <w:marBottom w:val="0"/>
              <w:divBdr>
                <w:top w:val="none" w:sz="0" w:space="0" w:color="auto"/>
                <w:left w:val="none" w:sz="0" w:space="0" w:color="auto"/>
                <w:bottom w:val="none" w:sz="0" w:space="0" w:color="auto"/>
                <w:right w:val="none" w:sz="0" w:space="0" w:color="auto"/>
              </w:divBdr>
            </w:div>
            <w:div w:id="181640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4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ilesaintquenti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hyperlink" Target="http://www.ilesaintquentin.com" TargetMode="External"/><Relationship Id="rId1" Type="http://schemas.openxmlformats.org/officeDocument/2006/relationships/hyperlink" Target="mailto:info@ilesaintquent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A174F63EAE429584837D48E467F709"/>
        <w:category>
          <w:name w:val="Général"/>
          <w:gallery w:val="placeholder"/>
        </w:category>
        <w:types>
          <w:type w:val="bbPlcHdr"/>
        </w:types>
        <w:behaviors>
          <w:behavior w:val="content"/>
        </w:behaviors>
        <w:guid w:val="{7B26E83F-484A-4353-909D-8D3D6292F7E9}"/>
      </w:docPartPr>
      <w:docPartBody>
        <w:p w:rsidR="0049322D" w:rsidRDefault="008C7ACC" w:rsidP="008C7ACC">
          <w:pPr>
            <w:pStyle w:val="93A174F63EAE429584837D48E467F709"/>
          </w:pPr>
          <w:r w:rsidRPr="00662C66">
            <w:rPr>
              <w:rStyle w:val="Textedelespacerserv"/>
            </w:rPr>
            <w:t>Cliquez ou appuyez ici pour entrer du texte.</w:t>
          </w:r>
        </w:p>
      </w:docPartBody>
    </w:docPart>
    <w:docPart>
      <w:docPartPr>
        <w:name w:val="8B917F6F79EC408884CE070821B9D237"/>
        <w:category>
          <w:name w:val="Général"/>
          <w:gallery w:val="placeholder"/>
        </w:category>
        <w:types>
          <w:type w:val="bbPlcHdr"/>
        </w:types>
        <w:behaviors>
          <w:behavior w:val="content"/>
        </w:behaviors>
        <w:guid w:val="{3C6E657E-9479-4F6E-AD8A-67F240DB4A1D}"/>
      </w:docPartPr>
      <w:docPartBody>
        <w:p w:rsidR="0049322D" w:rsidRDefault="008C7ACC" w:rsidP="008C7ACC">
          <w:pPr>
            <w:pStyle w:val="8B917F6F79EC408884CE070821B9D237"/>
          </w:pPr>
          <w:r w:rsidRPr="00662C66">
            <w:rPr>
              <w:rStyle w:val="Textedelespacerserv"/>
            </w:rPr>
            <w:t>Cliquez ou appuyez ici pour entrer du texte.</w:t>
          </w:r>
        </w:p>
      </w:docPartBody>
    </w:docPart>
    <w:docPart>
      <w:docPartPr>
        <w:name w:val="126C0F662E2C434C9D1F8EF70983CE59"/>
        <w:category>
          <w:name w:val="Général"/>
          <w:gallery w:val="placeholder"/>
        </w:category>
        <w:types>
          <w:type w:val="bbPlcHdr"/>
        </w:types>
        <w:behaviors>
          <w:behavior w:val="content"/>
        </w:behaviors>
        <w:guid w:val="{4DA4C164-7EF4-4B13-A8B7-429B3E8E5A02}"/>
      </w:docPartPr>
      <w:docPartBody>
        <w:p w:rsidR="0049322D" w:rsidRDefault="008C7ACC" w:rsidP="008C7ACC">
          <w:pPr>
            <w:pStyle w:val="126C0F662E2C434C9D1F8EF70983CE59"/>
          </w:pPr>
          <w:r w:rsidRPr="00662C66">
            <w:rPr>
              <w:rStyle w:val="Textedelespacerserv"/>
            </w:rPr>
            <w:t>Cliquez ou appuyez ici pour entrer du texte.</w:t>
          </w:r>
        </w:p>
      </w:docPartBody>
    </w:docPart>
    <w:docPart>
      <w:docPartPr>
        <w:name w:val="5B4BC371D1B24702B346A66A8E5C89A1"/>
        <w:category>
          <w:name w:val="Général"/>
          <w:gallery w:val="placeholder"/>
        </w:category>
        <w:types>
          <w:type w:val="bbPlcHdr"/>
        </w:types>
        <w:behaviors>
          <w:behavior w:val="content"/>
        </w:behaviors>
        <w:guid w:val="{0D08779E-E50C-415B-8ED3-0BA0B4D021C8}"/>
      </w:docPartPr>
      <w:docPartBody>
        <w:p w:rsidR="0049322D" w:rsidRDefault="008C7ACC" w:rsidP="008C7ACC">
          <w:pPr>
            <w:pStyle w:val="5B4BC371D1B24702B346A66A8E5C89A1"/>
          </w:pPr>
          <w:r w:rsidRPr="00662C66">
            <w:rPr>
              <w:rStyle w:val="Textedelespacerserv"/>
            </w:rPr>
            <w:t>Cliquez ou appuyez ici pour entrer du texte.</w:t>
          </w:r>
        </w:p>
      </w:docPartBody>
    </w:docPart>
    <w:docPart>
      <w:docPartPr>
        <w:name w:val="D9398AC9E1754B70B4349955064EFBF8"/>
        <w:category>
          <w:name w:val="Général"/>
          <w:gallery w:val="placeholder"/>
        </w:category>
        <w:types>
          <w:type w:val="bbPlcHdr"/>
        </w:types>
        <w:behaviors>
          <w:behavior w:val="content"/>
        </w:behaviors>
        <w:guid w:val="{DDA413F1-AFD0-4312-BC1B-42CC76B9AD87}"/>
      </w:docPartPr>
      <w:docPartBody>
        <w:p w:rsidR="0049322D" w:rsidRDefault="008C7ACC" w:rsidP="008C7ACC">
          <w:pPr>
            <w:pStyle w:val="D9398AC9E1754B70B4349955064EFBF8"/>
          </w:pPr>
          <w:r w:rsidRPr="00662C66">
            <w:rPr>
              <w:rStyle w:val="Textedelespacerserv"/>
            </w:rPr>
            <w:t>Cliquez ou appuyez ici pour entrer du texte.</w:t>
          </w:r>
        </w:p>
      </w:docPartBody>
    </w:docPart>
    <w:docPart>
      <w:docPartPr>
        <w:name w:val="4ABAF2DD89EA46A1B7F79D9B233E0A05"/>
        <w:category>
          <w:name w:val="Général"/>
          <w:gallery w:val="placeholder"/>
        </w:category>
        <w:types>
          <w:type w:val="bbPlcHdr"/>
        </w:types>
        <w:behaviors>
          <w:behavior w:val="content"/>
        </w:behaviors>
        <w:guid w:val="{2A403DED-8C0E-40C5-92C5-F5FB64617313}"/>
      </w:docPartPr>
      <w:docPartBody>
        <w:p w:rsidR="0049322D" w:rsidRDefault="008C7ACC" w:rsidP="008C7ACC">
          <w:pPr>
            <w:pStyle w:val="4ABAF2DD89EA46A1B7F79D9B233E0A05"/>
          </w:pPr>
          <w:r w:rsidRPr="00662C66">
            <w:rPr>
              <w:rStyle w:val="Textedelespacerserv"/>
            </w:rPr>
            <w:t>Cliquez ou appuyez ici pour entrer du texte.</w:t>
          </w:r>
        </w:p>
      </w:docPartBody>
    </w:docPart>
    <w:docPart>
      <w:docPartPr>
        <w:name w:val="C818729471BA4901987570D891397631"/>
        <w:category>
          <w:name w:val="Général"/>
          <w:gallery w:val="placeholder"/>
        </w:category>
        <w:types>
          <w:type w:val="bbPlcHdr"/>
        </w:types>
        <w:behaviors>
          <w:behavior w:val="content"/>
        </w:behaviors>
        <w:guid w:val="{5569C08B-733A-4561-8BD6-0F3E9E42F58E}"/>
      </w:docPartPr>
      <w:docPartBody>
        <w:p w:rsidR="0049322D" w:rsidRDefault="008C7ACC" w:rsidP="008C7ACC">
          <w:pPr>
            <w:pStyle w:val="C818729471BA4901987570D891397631"/>
          </w:pPr>
          <w:r w:rsidRPr="00662C66">
            <w:rPr>
              <w:rStyle w:val="Textedelespacerserv"/>
            </w:rPr>
            <w:t>Cliquez ou appuyez ici pour entrer du texte.</w:t>
          </w:r>
        </w:p>
      </w:docPartBody>
    </w:docPart>
    <w:docPart>
      <w:docPartPr>
        <w:name w:val="44DD0EDE5E1745F4A258163420C4E08E"/>
        <w:category>
          <w:name w:val="Général"/>
          <w:gallery w:val="placeholder"/>
        </w:category>
        <w:types>
          <w:type w:val="bbPlcHdr"/>
        </w:types>
        <w:behaviors>
          <w:behavior w:val="content"/>
        </w:behaviors>
        <w:guid w:val="{67706EDA-3247-458A-8226-77A76EBB1CEE}"/>
      </w:docPartPr>
      <w:docPartBody>
        <w:p w:rsidR="0049322D" w:rsidRDefault="008C7ACC" w:rsidP="008C7ACC">
          <w:pPr>
            <w:pStyle w:val="44DD0EDE5E1745F4A258163420C4E08E"/>
          </w:pPr>
          <w:r w:rsidRPr="00662C66">
            <w:rPr>
              <w:rStyle w:val="Textedelespacerserv"/>
            </w:rPr>
            <w:t>Cliquez ou appuyez ici pour entrer du texte.</w:t>
          </w:r>
        </w:p>
      </w:docPartBody>
    </w:docPart>
    <w:docPart>
      <w:docPartPr>
        <w:name w:val="DA3E8339247F494BBC21D5F3DB96FBF7"/>
        <w:category>
          <w:name w:val="Général"/>
          <w:gallery w:val="placeholder"/>
        </w:category>
        <w:types>
          <w:type w:val="bbPlcHdr"/>
        </w:types>
        <w:behaviors>
          <w:behavior w:val="content"/>
        </w:behaviors>
        <w:guid w:val="{A1623D28-AC05-4288-8A2D-8E48E1DBEDF7}"/>
      </w:docPartPr>
      <w:docPartBody>
        <w:p w:rsidR="0049322D" w:rsidRDefault="008C7ACC" w:rsidP="008C7ACC">
          <w:pPr>
            <w:pStyle w:val="DA3E8339247F494BBC21D5F3DB96FBF7"/>
          </w:pPr>
          <w:r w:rsidRPr="00662C66">
            <w:rPr>
              <w:rStyle w:val="Textedelespacerserv"/>
            </w:rPr>
            <w:t>Cliquez ou appuyez ici pour entrer du texte.</w:t>
          </w:r>
        </w:p>
      </w:docPartBody>
    </w:docPart>
    <w:docPart>
      <w:docPartPr>
        <w:name w:val="B50A4DDA51604D08B434C68A96D745E1"/>
        <w:category>
          <w:name w:val="Général"/>
          <w:gallery w:val="placeholder"/>
        </w:category>
        <w:types>
          <w:type w:val="bbPlcHdr"/>
        </w:types>
        <w:behaviors>
          <w:behavior w:val="content"/>
        </w:behaviors>
        <w:guid w:val="{DA1B8907-9263-4B43-88E5-70132FB6C199}"/>
      </w:docPartPr>
      <w:docPartBody>
        <w:p w:rsidR="0049322D" w:rsidRDefault="008C7ACC" w:rsidP="008C7ACC">
          <w:pPr>
            <w:pStyle w:val="B50A4DDA51604D08B434C68A96D745E1"/>
          </w:pPr>
          <w:r w:rsidRPr="00662C66">
            <w:rPr>
              <w:rStyle w:val="Textedelespacerserv"/>
            </w:rPr>
            <w:t>Cliquez ou appuyez ici pour entrer du texte.</w:t>
          </w:r>
        </w:p>
      </w:docPartBody>
    </w:docPart>
    <w:docPart>
      <w:docPartPr>
        <w:name w:val="503A43B0FEB6457EB5A7FF8134E0370B"/>
        <w:category>
          <w:name w:val="Général"/>
          <w:gallery w:val="placeholder"/>
        </w:category>
        <w:types>
          <w:type w:val="bbPlcHdr"/>
        </w:types>
        <w:behaviors>
          <w:behavior w:val="content"/>
        </w:behaviors>
        <w:guid w:val="{23734ED4-901D-43EF-AD01-5E7B222ECF46}"/>
      </w:docPartPr>
      <w:docPartBody>
        <w:p w:rsidR="0049322D" w:rsidRDefault="008C7ACC" w:rsidP="008C7ACC">
          <w:pPr>
            <w:pStyle w:val="503A43B0FEB6457EB5A7FF8134E0370B"/>
          </w:pPr>
          <w:r w:rsidRPr="00662C66">
            <w:rPr>
              <w:rStyle w:val="Textedelespacerserv"/>
            </w:rPr>
            <w:t>Cliquez ou appuyez ici pour entrer du texte.</w:t>
          </w:r>
        </w:p>
      </w:docPartBody>
    </w:docPart>
    <w:docPart>
      <w:docPartPr>
        <w:name w:val="367D758C29304C50B837E98C637ABD67"/>
        <w:category>
          <w:name w:val="Général"/>
          <w:gallery w:val="placeholder"/>
        </w:category>
        <w:types>
          <w:type w:val="bbPlcHdr"/>
        </w:types>
        <w:behaviors>
          <w:behavior w:val="content"/>
        </w:behaviors>
        <w:guid w:val="{6BF3D6D7-9174-45C4-96D6-D95781023E55}"/>
      </w:docPartPr>
      <w:docPartBody>
        <w:p w:rsidR="0049322D" w:rsidRDefault="008C7ACC" w:rsidP="008C7ACC">
          <w:pPr>
            <w:pStyle w:val="367D758C29304C50B837E98C637ABD67"/>
          </w:pPr>
          <w:r w:rsidRPr="00662C66">
            <w:rPr>
              <w:rStyle w:val="Textedelespacerserv"/>
            </w:rPr>
            <w:t>Cliquez ou appuyez ici pour entrer du texte.</w:t>
          </w:r>
        </w:p>
      </w:docPartBody>
    </w:docPart>
    <w:docPart>
      <w:docPartPr>
        <w:name w:val="170F1F709F5C40DFA77FE057AC354F1A"/>
        <w:category>
          <w:name w:val="Général"/>
          <w:gallery w:val="placeholder"/>
        </w:category>
        <w:types>
          <w:type w:val="bbPlcHdr"/>
        </w:types>
        <w:behaviors>
          <w:behavior w:val="content"/>
        </w:behaviors>
        <w:guid w:val="{8AA00770-D9F3-4F44-BBD4-E882943FD870}"/>
      </w:docPartPr>
      <w:docPartBody>
        <w:p w:rsidR="00176AAF" w:rsidRDefault="005E0780" w:rsidP="005E0780">
          <w:pPr>
            <w:pStyle w:val="170F1F709F5C40DFA77FE057AC354F1A"/>
          </w:pPr>
          <w:r w:rsidRPr="00662C66">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388"/>
    <w:rsid w:val="000A7BDD"/>
    <w:rsid w:val="001677D8"/>
    <w:rsid w:val="00176AAF"/>
    <w:rsid w:val="002B4B88"/>
    <w:rsid w:val="002B5BB2"/>
    <w:rsid w:val="00385A04"/>
    <w:rsid w:val="003D5548"/>
    <w:rsid w:val="0049322D"/>
    <w:rsid w:val="004E5B1C"/>
    <w:rsid w:val="00551443"/>
    <w:rsid w:val="005E0780"/>
    <w:rsid w:val="00600AC4"/>
    <w:rsid w:val="0069632A"/>
    <w:rsid w:val="00830911"/>
    <w:rsid w:val="00863F1C"/>
    <w:rsid w:val="008C7ACC"/>
    <w:rsid w:val="00904C25"/>
    <w:rsid w:val="00974937"/>
    <w:rsid w:val="009D1C44"/>
    <w:rsid w:val="009E1388"/>
    <w:rsid w:val="00A3070B"/>
    <w:rsid w:val="00D76DDF"/>
    <w:rsid w:val="00D805C9"/>
    <w:rsid w:val="00DA0398"/>
    <w:rsid w:val="00DE3DEC"/>
    <w:rsid w:val="00FB4BC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E0780"/>
    <w:rPr>
      <w:color w:val="808080"/>
    </w:rPr>
  </w:style>
  <w:style w:type="paragraph" w:customStyle="1" w:styleId="93A174F63EAE429584837D48E467F709">
    <w:name w:val="93A174F63EAE429584837D48E467F709"/>
    <w:rsid w:val="008C7ACC"/>
  </w:style>
  <w:style w:type="paragraph" w:customStyle="1" w:styleId="8B917F6F79EC408884CE070821B9D237">
    <w:name w:val="8B917F6F79EC408884CE070821B9D237"/>
    <w:rsid w:val="008C7ACC"/>
  </w:style>
  <w:style w:type="paragraph" w:customStyle="1" w:styleId="126C0F662E2C434C9D1F8EF70983CE59">
    <w:name w:val="126C0F662E2C434C9D1F8EF70983CE59"/>
    <w:rsid w:val="008C7ACC"/>
  </w:style>
  <w:style w:type="paragraph" w:customStyle="1" w:styleId="5B4BC371D1B24702B346A66A8E5C89A1">
    <w:name w:val="5B4BC371D1B24702B346A66A8E5C89A1"/>
    <w:rsid w:val="008C7ACC"/>
  </w:style>
  <w:style w:type="paragraph" w:customStyle="1" w:styleId="D9398AC9E1754B70B4349955064EFBF8">
    <w:name w:val="D9398AC9E1754B70B4349955064EFBF8"/>
    <w:rsid w:val="008C7ACC"/>
  </w:style>
  <w:style w:type="paragraph" w:customStyle="1" w:styleId="4ABAF2DD89EA46A1B7F79D9B233E0A05">
    <w:name w:val="4ABAF2DD89EA46A1B7F79D9B233E0A05"/>
    <w:rsid w:val="008C7ACC"/>
  </w:style>
  <w:style w:type="paragraph" w:customStyle="1" w:styleId="C818729471BA4901987570D891397631">
    <w:name w:val="C818729471BA4901987570D891397631"/>
    <w:rsid w:val="008C7ACC"/>
  </w:style>
  <w:style w:type="paragraph" w:customStyle="1" w:styleId="44DD0EDE5E1745F4A258163420C4E08E">
    <w:name w:val="44DD0EDE5E1745F4A258163420C4E08E"/>
    <w:rsid w:val="008C7ACC"/>
  </w:style>
  <w:style w:type="paragraph" w:customStyle="1" w:styleId="DA3E8339247F494BBC21D5F3DB96FBF7">
    <w:name w:val="DA3E8339247F494BBC21D5F3DB96FBF7"/>
    <w:rsid w:val="008C7ACC"/>
  </w:style>
  <w:style w:type="paragraph" w:customStyle="1" w:styleId="B50A4DDA51604D08B434C68A96D745E1">
    <w:name w:val="B50A4DDA51604D08B434C68A96D745E1"/>
    <w:rsid w:val="008C7ACC"/>
  </w:style>
  <w:style w:type="paragraph" w:customStyle="1" w:styleId="503A43B0FEB6457EB5A7FF8134E0370B">
    <w:name w:val="503A43B0FEB6457EB5A7FF8134E0370B"/>
    <w:rsid w:val="008C7ACC"/>
  </w:style>
  <w:style w:type="paragraph" w:customStyle="1" w:styleId="367D758C29304C50B837E98C637ABD67">
    <w:name w:val="367D758C29304C50B837E98C637ABD67"/>
    <w:rsid w:val="008C7ACC"/>
  </w:style>
  <w:style w:type="paragraph" w:customStyle="1" w:styleId="170F1F709F5C40DFA77FE057AC354F1A">
    <w:name w:val="170F1F709F5C40DFA77FE057AC354F1A"/>
    <w:rsid w:val="005E07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AF7F65FE6F0B4D8797D42EBF9C3B52" ma:contentTypeVersion="15" ma:contentTypeDescription="Crée un document." ma:contentTypeScope="" ma:versionID="2f7c1fc484316a37886849c20d83e32b">
  <xsd:schema xmlns:xsd="http://www.w3.org/2001/XMLSchema" xmlns:xs="http://www.w3.org/2001/XMLSchema" xmlns:p="http://schemas.microsoft.com/office/2006/metadata/properties" xmlns:ns2="83b34b59-ccac-4307-b550-6153f724a87f" xmlns:ns3="2a0feaf4-1a9b-475e-8027-e0810d91f95f" targetNamespace="http://schemas.microsoft.com/office/2006/metadata/properties" ma:root="true" ma:fieldsID="f94a00a5347c1a4193df09114f88dede" ns2:_="" ns3:_="">
    <xsd:import namespace="83b34b59-ccac-4307-b550-6153f724a87f"/>
    <xsd:import namespace="2a0feaf4-1a9b-475e-8027-e0810d91f9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34b59-ccac-4307-b550-6153f724a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81e88b8a-ce4e-49d2-bbd9-1717f4e43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feaf4-1a9b-475e-8027-e0810d91f9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9fc0250-a559-483e-b32b-23e308efc87e}" ma:internalName="TaxCatchAll" ma:showField="CatchAllData" ma:web="2a0feaf4-1a9b-475e-8027-e0810d91f9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b34b59-ccac-4307-b550-6153f724a87f">
      <Terms xmlns="http://schemas.microsoft.com/office/infopath/2007/PartnerControls"/>
    </lcf76f155ced4ddcb4097134ff3c332f>
    <TaxCatchAll xmlns="2a0feaf4-1a9b-475e-8027-e0810d91f95f" xsi:nil="true"/>
  </documentManagement>
</p:properties>
</file>

<file path=customXml/itemProps1.xml><?xml version="1.0" encoding="utf-8"?>
<ds:datastoreItem xmlns:ds="http://schemas.openxmlformats.org/officeDocument/2006/customXml" ds:itemID="{040499E3-1BC6-4B62-B4FB-7EAC843A0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34b59-ccac-4307-b550-6153f724a87f"/>
    <ds:schemaRef ds:uri="2a0feaf4-1a9b-475e-8027-e0810d91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5F9C07-3CF4-4AF1-B632-B1669710529A}">
  <ds:schemaRefs>
    <ds:schemaRef ds:uri="http://schemas.microsoft.com/sharepoint/v3/contenttype/forms"/>
  </ds:schemaRefs>
</ds:datastoreItem>
</file>

<file path=customXml/itemProps3.xml><?xml version="1.0" encoding="utf-8"?>
<ds:datastoreItem xmlns:ds="http://schemas.openxmlformats.org/officeDocument/2006/customXml" ds:itemID="{1D76E8B4-8DB2-4A1C-AA21-02654ABE043E}">
  <ds:schemaRefs>
    <ds:schemaRef ds:uri="http://schemas.microsoft.com/office/2006/metadata/properties"/>
    <ds:schemaRef ds:uri="http://schemas.microsoft.com/office/infopath/2007/PartnerControls"/>
    <ds:schemaRef ds:uri="83b34b59-ccac-4307-b550-6153f724a87f"/>
    <ds:schemaRef ds:uri="2a0feaf4-1a9b-475e-8027-e0810d91f95f"/>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1228</Words>
  <Characters>6759</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Adjointe au service à la clientèle</dc:creator>
  <cp:keywords/>
  <dc:description/>
  <cp:lastModifiedBy>Claudia-Mary Joseph</cp:lastModifiedBy>
  <cp:revision>17</cp:revision>
  <dcterms:created xsi:type="dcterms:W3CDTF">2026-02-19T19:35:00Z</dcterms:created>
  <dcterms:modified xsi:type="dcterms:W3CDTF">2026-10-14T18:31:00Z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0x0101004EAF7F65FE6F0B4D8797D42EBF9C3B52</vt:lpwstr>
  </property>
  <property fmtid="{D5CDD505-2E9C-101B-9397-08002B2CF9AE}" pid="3" name="MediaServiceImageTags">
    <vt:lpwstr/>
  </property>
</Properties>
</file>